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3D57" w14:textId="77777777" w:rsidR="007949C3" w:rsidRDefault="007949C3" w:rsidP="007453EF">
      <w:pPr>
        <w:spacing w:line="360" w:lineRule="auto"/>
        <w:rPr>
          <w:rFonts w:ascii="David" w:hAnsi="David" w:cs="David"/>
          <w:b/>
          <w:bCs/>
          <w:sz w:val="36"/>
          <w:szCs w:val="36"/>
          <w:rtl/>
        </w:rPr>
      </w:pPr>
    </w:p>
    <w:p w14:paraId="0B66633B" w14:textId="3E05AA43" w:rsidR="00954DC1" w:rsidRDefault="00954DC1" w:rsidP="007453EF">
      <w:pPr>
        <w:spacing w:line="360" w:lineRule="auto"/>
        <w:rPr>
          <w:rFonts w:ascii="David" w:hAnsi="David" w:cs="David"/>
          <w:b/>
          <w:bCs/>
          <w:sz w:val="36"/>
          <w:szCs w:val="36"/>
          <w:rtl/>
        </w:rPr>
      </w:pPr>
      <w:r>
        <w:rPr>
          <w:rFonts w:ascii="David" w:hAnsi="David" w:cs="David" w:hint="cs"/>
          <w:b/>
          <w:bCs/>
          <w:sz w:val="36"/>
          <w:szCs w:val="36"/>
          <w:rtl/>
        </w:rPr>
        <w:t>יום פתוח האקדמית ת״א-יפו - 15.1.2025</w:t>
      </w:r>
    </w:p>
    <w:p w14:paraId="0C7683D0" w14:textId="77777777" w:rsidR="00954DC1" w:rsidRDefault="00954DC1" w:rsidP="007453EF">
      <w:pPr>
        <w:spacing w:line="360" w:lineRule="auto"/>
        <w:rPr>
          <w:rFonts w:ascii="David" w:hAnsi="David" w:cs="David"/>
          <w:rtl/>
        </w:rPr>
      </w:pPr>
    </w:p>
    <w:p w14:paraId="24E28CC9" w14:textId="2514E4E1" w:rsidR="00954DC1" w:rsidRPr="007453EF" w:rsidRDefault="007453EF" w:rsidP="007453EF">
      <w:pPr>
        <w:spacing w:line="360" w:lineRule="auto"/>
        <w:rPr>
          <w:rFonts w:ascii="David" w:hAnsi="David" w:cs="David"/>
          <w:u w:val="single"/>
          <w:rtl/>
        </w:rPr>
      </w:pPr>
      <w:r w:rsidRPr="007453EF">
        <w:rPr>
          <w:rFonts w:ascii="David" w:hAnsi="David" w:cs="David" w:hint="cs"/>
          <w:u w:val="single"/>
          <w:rtl/>
        </w:rPr>
        <w:t>מגמות:</w:t>
      </w:r>
    </w:p>
    <w:p w14:paraId="09715A66" w14:textId="1B0C093C" w:rsidR="007453EF" w:rsidRDefault="007453EF" w:rsidP="007453EF">
      <w:pPr>
        <w:pStyle w:val="a3"/>
        <w:numPr>
          <w:ilvl w:val="0"/>
          <w:numId w:val="1"/>
        </w:numPr>
        <w:spacing w:line="360" w:lineRule="auto"/>
        <w:rPr>
          <w:rFonts w:ascii="David" w:hAnsi="David" w:cs="David"/>
        </w:rPr>
      </w:pPr>
      <w:r>
        <w:rPr>
          <w:rFonts w:ascii="David" w:hAnsi="David" w:cs="David" w:hint="cs"/>
          <w:rtl/>
        </w:rPr>
        <w:t>קלינית (מבוגרים/ילדים)</w:t>
      </w:r>
    </w:p>
    <w:p w14:paraId="7FB2EB79" w14:textId="0123CDFD" w:rsidR="007453EF" w:rsidRDefault="007453EF" w:rsidP="007453EF">
      <w:pPr>
        <w:pStyle w:val="a3"/>
        <w:numPr>
          <w:ilvl w:val="0"/>
          <w:numId w:val="1"/>
        </w:numPr>
        <w:spacing w:line="360" w:lineRule="auto"/>
        <w:rPr>
          <w:rFonts w:ascii="David" w:hAnsi="David" w:cs="David"/>
        </w:rPr>
      </w:pPr>
      <w:r>
        <w:rPr>
          <w:rFonts w:ascii="David" w:hAnsi="David" w:cs="David" w:hint="cs"/>
          <w:rtl/>
        </w:rPr>
        <w:t>רפואית (מבוגרים / ילדים)</w:t>
      </w:r>
    </w:p>
    <w:p w14:paraId="48470E5C" w14:textId="22A5F3F6" w:rsidR="007453EF" w:rsidRDefault="007453EF" w:rsidP="007453EF">
      <w:pPr>
        <w:pStyle w:val="a3"/>
        <w:numPr>
          <w:ilvl w:val="0"/>
          <w:numId w:val="1"/>
        </w:numPr>
        <w:spacing w:line="360" w:lineRule="auto"/>
        <w:rPr>
          <w:rFonts w:ascii="David" w:hAnsi="David" w:cs="David"/>
        </w:rPr>
      </w:pPr>
      <w:r>
        <w:rPr>
          <w:rFonts w:ascii="David" w:hAnsi="David" w:cs="David" w:hint="cs"/>
          <w:rtl/>
        </w:rPr>
        <w:t>נוירופסיכולוגיה שיקומית (מבוגרים / ילדים)</w:t>
      </w:r>
    </w:p>
    <w:p w14:paraId="5FF32C1A" w14:textId="22AD4BE8" w:rsidR="007453EF" w:rsidRDefault="007453EF" w:rsidP="007453EF">
      <w:pPr>
        <w:pStyle w:val="a3"/>
        <w:numPr>
          <w:ilvl w:val="0"/>
          <w:numId w:val="1"/>
        </w:numPr>
        <w:spacing w:line="360" w:lineRule="auto"/>
        <w:rPr>
          <w:rFonts w:ascii="David" w:hAnsi="David" w:cs="David"/>
        </w:rPr>
      </w:pPr>
      <w:r>
        <w:rPr>
          <w:rFonts w:ascii="David" w:hAnsi="David" w:cs="David" w:hint="cs"/>
          <w:rtl/>
        </w:rPr>
        <w:t>התפתחותית</w:t>
      </w:r>
    </w:p>
    <w:p w14:paraId="295B214D" w14:textId="3000B549" w:rsidR="007453EF" w:rsidRDefault="007453EF" w:rsidP="007453EF">
      <w:pPr>
        <w:pStyle w:val="a3"/>
        <w:numPr>
          <w:ilvl w:val="0"/>
          <w:numId w:val="1"/>
        </w:numPr>
        <w:spacing w:line="360" w:lineRule="auto"/>
        <w:rPr>
          <w:rFonts w:ascii="David" w:hAnsi="David" w:cs="David"/>
        </w:rPr>
      </w:pPr>
      <w:r>
        <w:rPr>
          <w:rFonts w:ascii="David" w:hAnsi="David" w:cs="David" w:hint="cs"/>
          <w:rtl/>
        </w:rPr>
        <w:t>חינוכית</w:t>
      </w:r>
    </w:p>
    <w:p w14:paraId="393DF8E0" w14:textId="7997E772" w:rsidR="007453EF" w:rsidRDefault="007453EF" w:rsidP="007453EF">
      <w:pPr>
        <w:pStyle w:val="a3"/>
        <w:numPr>
          <w:ilvl w:val="0"/>
          <w:numId w:val="1"/>
        </w:numPr>
        <w:spacing w:line="360" w:lineRule="auto"/>
        <w:rPr>
          <w:rFonts w:ascii="David" w:hAnsi="David" w:cs="David"/>
        </w:rPr>
      </w:pPr>
      <w:r>
        <w:rPr>
          <w:rFonts w:ascii="David" w:hAnsi="David" w:cs="David" w:hint="cs"/>
          <w:rtl/>
        </w:rPr>
        <w:t>תעסוקתית</w:t>
      </w:r>
    </w:p>
    <w:p w14:paraId="2DE1EE1F" w14:textId="2A932AD5" w:rsidR="007453EF" w:rsidRDefault="007453EF" w:rsidP="007453EF">
      <w:pPr>
        <w:spacing w:line="360" w:lineRule="auto"/>
        <w:rPr>
          <w:rFonts w:ascii="David" w:hAnsi="David" w:cs="David"/>
          <w:rtl/>
        </w:rPr>
      </w:pPr>
    </w:p>
    <w:p w14:paraId="08C03C8C" w14:textId="565DA856" w:rsidR="007453EF" w:rsidRDefault="007453EF" w:rsidP="007453EF">
      <w:pPr>
        <w:spacing w:line="360" w:lineRule="auto"/>
        <w:jc w:val="both"/>
        <w:rPr>
          <w:rFonts w:ascii="David" w:hAnsi="David" w:cs="David"/>
          <w:rtl/>
        </w:rPr>
      </w:pPr>
      <w:r>
        <w:rPr>
          <w:rFonts w:ascii="David" w:hAnsi="David" w:cs="David" w:hint="cs"/>
          <w:rtl/>
        </w:rPr>
        <w:t>בכל המגמות ישנו מסלול תזה (דגש מחקרי) ומסלול סדנת עבודת גמר, ללא תזה (דגש יישומי).</w:t>
      </w:r>
    </w:p>
    <w:p w14:paraId="1458ADAA" w14:textId="19A4DB75" w:rsidR="007453EF" w:rsidRDefault="007453EF" w:rsidP="007453EF">
      <w:pPr>
        <w:spacing w:line="360" w:lineRule="auto"/>
        <w:jc w:val="both"/>
        <w:rPr>
          <w:rFonts w:ascii="David" w:hAnsi="David" w:cs="David"/>
          <w:rtl/>
        </w:rPr>
      </w:pPr>
      <w:r>
        <w:rPr>
          <w:rFonts w:ascii="David" w:hAnsi="David" w:cs="David" w:hint="cs"/>
          <w:rtl/>
        </w:rPr>
        <w:t>בכל המגמות שילוב בין לימודים תאורטיים בכיתה ובמקביל לימודים בשדה (שדות קליניים רלוונטיים לכל המגמה) עם הנחייה צמודה.</w:t>
      </w:r>
    </w:p>
    <w:p w14:paraId="36D9F42C" w14:textId="77777777" w:rsidR="007453EF" w:rsidRDefault="007453EF" w:rsidP="007453EF">
      <w:pPr>
        <w:spacing w:line="360" w:lineRule="auto"/>
        <w:jc w:val="both"/>
        <w:rPr>
          <w:rFonts w:ascii="David" w:hAnsi="David" w:cs="David"/>
          <w:rtl/>
        </w:rPr>
      </w:pPr>
    </w:p>
    <w:p w14:paraId="57A38FB7" w14:textId="73C5B1DC" w:rsidR="007453EF" w:rsidRDefault="007453EF" w:rsidP="007453EF">
      <w:pPr>
        <w:spacing w:line="360" w:lineRule="auto"/>
        <w:jc w:val="both"/>
        <w:rPr>
          <w:rFonts w:ascii="David" w:hAnsi="David" w:cs="David"/>
          <w:b/>
          <w:bCs/>
          <w:rtl/>
        </w:rPr>
      </w:pPr>
      <w:r>
        <w:rPr>
          <w:rFonts w:ascii="David" w:hAnsi="David" w:cs="David" w:hint="cs"/>
          <w:b/>
          <w:bCs/>
          <w:rtl/>
        </w:rPr>
        <w:t>תקצירים של המגמות:</w:t>
      </w:r>
    </w:p>
    <w:p w14:paraId="36F548BD" w14:textId="218D0016" w:rsidR="007453EF" w:rsidRDefault="007453EF" w:rsidP="007453EF">
      <w:pPr>
        <w:spacing w:line="360" w:lineRule="auto"/>
        <w:jc w:val="both"/>
        <w:rPr>
          <w:rFonts w:ascii="David" w:hAnsi="David" w:cs="David"/>
          <w:rtl/>
        </w:rPr>
      </w:pPr>
      <w:r>
        <w:rPr>
          <w:rFonts w:ascii="David" w:hAnsi="David" w:cs="David" w:hint="cs"/>
          <w:rtl/>
        </w:rPr>
        <w:t xml:space="preserve">חשוב לזכור שכל מגמה היא ייחודית אבל בפרספקטיבה רחבה יותר, כל המגמות מכשירות הכשרה ליבתית אבחונית וטיפולית, יש הרבה מאוד חפיפה ודמיון, הגבולות לא תמיד ברורים, לא בשלבי הלמידה ולא אח״כ בעבודה. </w:t>
      </w:r>
    </w:p>
    <w:p w14:paraId="44C1BF1F" w14:textId="77777777" w:rsidR="007453EF" w:rsidRDefault="007453EF" w:rsidP="007453EF">
      <w:pPr>
        <w:spacing w:line="360" w:lineRule="auto"/>
        <w:jc w:val="both"/>
        <w:rPr>
          <w:rFonts w:ascii="David" w:hAnsi="David" w:cs="David"/>
          <w:rtl/>
        </w:rPr>
      </w:pPr>
    </w:p>
    <w:p w14:paraId="115F0600" w14:textId="5F4707F5" w:rsidR="007453EF" w:rsidRDefault="007453EF" w:rsidP="007453EF">
      <w:pPr>
        <w:spacing w:line="360" w:lineRule="auto"/>
        <w:jc w:val="both"/>
        <w:rPr>
          <w:rFonts w:ascii="David" w:hAnsi="David" w:cs="David"/>
          <w:u w:val="single"/>
          <w:rtl/>
        </w:rPr>
      </w:pPr>
      <w:r>
        <w:rPr>
          <w:rFonts w:ascii="David" w:hAnsi="David" w:cs="David" w:hint="cs"/>
          <w:u w:val="single"/>
          <w:rtl/>
        </w:rPr>
        <w:t>קלינית מבוגרים</w:t>
      </w:r>
    </w:p>
    <w:p w14:paraId="540A2AC3" w14:textId="1797C014" w:rsidR="007453EF" w:rsidRDefault="007453EF" w:rsidP="007453EF">
      <w:pPr>
        <w:spacing w:line="360" w:lineRule="auto"/>
        <w:jc w:val="both"/>
        <w:rPr>
          <w:rFonts w:ascii="David" w:hAnsi="David" w:cs="David"/>
          <w:rtl/>
        </w:rPr>
      </w:pPr>
      <w:r>
        <w:rPr>
          <w:rFonts w:ascii="David" w:hAnsi="David" w:cs="David" w:hint="cs"/>
          <w:rtl/>
        </w:rPr>
        <w:t>הכשרת פסיכולוגים קליניים לטיפול ואבחון במבוגרים עם מגוון רחב של הפרעות רגשיות והתנהגותיות, משברים נפשיים, ופתולוגיות פסיכיאטריו</w:t>
      </w:r>
      <w:r>
        <w:rPr>
          <w:rFonts w:ascii="David" w:hAnsi="David" w:cs="David" w:hint="eastAsia"/>
          <w:rtl/>
        </w:rPr>
        <w:t>ת</w:t>
      </w:r>
      <w:r>
        <w:rPr>
          <w:rFonts w:ascii="David" w:hAnsi="David" w:cs="David" w:hint="cs"/>
          <w:rtl/>
        </w:rPr>
        <w:t>.</w:t>
      </w:r>
    </w:p>
    <w:p w14:paraId="58A23623" w14:textId="77777777" w:rsidR="007453EF" w:rsidRDefault="007453EF" w:rsidP="007453EF">
      <w:pPr>
        <w:spacing w:line="360" w:lineRule="auto"/>
        <w:jc w:val="both"/>
        <w:rPr>
          <w:rFonts w:ascii="David" w:hAnsi="David" w:cs="David"/>
          <w:rtl/>
        </w:rPr>
      </w:pPr>
    </w:p>
    <w:p w14:paraId="478448F5" w14:textId="4AE578DE" w:rsidR="007453EF" w:rsidRPr="007453EF" w:rsidRDefault="007453EF" w:rsidP="007453EF">
      <w:pPr>
        <w:spacing w:line="360" w:lineRule="auto"/>
        <w:jc w:val="both"/>
        <w:rPr>
          <w:rFonts w:ascii="David" w:hAnsi="David" w:cs="David"/>
          <w:u w:val="single"/>
          <w:rtl/>
        </w:rPr>
      </w:pPr>
      <w:r w:rsidRPr="007453EF">
        <w:rPr>
          <w:rFonts w:ascii="David" w:hAnsi="David" w:cs="David" w:hint="cs"/>
          <w:u w:val="single"/>
          <w:rtl/>
        </w:rPr>
        <w:t>קלינית ילדים</w:t>
      </w:r>
    </w:p>
    <w:p w14:paraId="11F83805" w14:textId="55C97C60" w:rsidR="007453EF" w:rsidRDefault="007453EF" w:rsidP="007453EF">
      <w:pPr>
        <w:spacing w:line="360" w:lineRule="auto"/>
        <w:jc w:val="both"/>
        <w:rPr>
          <w:rFonts w:ascii="David" w:hAnsi="David" w:cs="David"/>
          <w:rtl/>
        </w:rPr>
      </w:pPr>
      <w:r>
        <w:rPr>
          <w:rFonts w:ascii="David" w:hAnsi="David" w:cs="David" w:hint="cs"/>
          <w:rtl/>
        </w:rPr>
        <w:t xml:space="preserve">הכשרת פסיכולוגים קליניים לאבחון וטיפול בילדים עם מגוון רחב של קשיים והפרעות, בטווח גילאים שמהגיל הרך ועד גיל ההתבגרות. </w:t>
      </w:r>
    </w:p>
    <w:p w14:paraId="20E3ECF0" w14:textId="697EA045" w:rsidR="007453EF" w:rsidRDefault="007453EF" w:rsidP="007453EF">
      <w:pPr>
        <w:pStyle w:val="a3"/>
        <w:numPr>
          <w:ilvl w:val="0"/>
          <w:numId w:val="2"/>
        </w:numPr>
        <w:spacing w:line="360" w:lineRule="auto"/>
        <w:jc w:val="both"/>
        <w:rPr>
          <w:rFonts w:ascii="David" w:hAnsi="David" w:cs="David"/>
        </w:rPr>
      </w:pPr>
      <w:r>
        <w:rPr>
          <w:rFonts w:ascii="David" w:hAnsi="David" w:cs="David" w:hint="cs"/>
          <w:rtl/>
        </w:rPr>
        <w:t>ידע תיאורטי הרלוונטי לעבודה עם ילדים.</w:t>
      </w:r>
    </w:p>
    <w:p w14:paraId="1A0763BE" w14:textId="34C92C96" w:rsidR="007453EF" w:rsidRDefault="007453EF" w:rsidP="007453EF">
      <w:pPr>
        <w:pStyle w:val="a3"/>
        <w:numPr>
          <w:ilvl w:val="0"/>
          <w:numId w:val="2"/>
        </w:numPr>
        <w:spacing w:line="360" w:lineRule="auto"/>
        <w:jc w:val="both"/>
        <w:rPr>
          <w:rFonts w:ascii="David" w:hAnsi="David" w:cs="David"/>
        </w:rPr>
      </w:pPr>
      <w:r>
        <w:rPr>
          <w:rFonts w:ascii="David" w:hAnsi="David" w:cs="David" w:hint="cs"/>
          <w:rtl/>
        </w:rPr>
        <w:t>ידע בטיפול פסיכודינמי בשילוב עם גישות עדכניות נוספות.</w:t>
      </w:r>
    </w:p>
    <w:p w14:paraId="66658F66" w14:textId="5F207CD9" w:rsidR="007453EF" w:rsidRDefault="007453EF" w:rsidP="007453EF">
      <w:pPr>
        <w:pStyle w:val="a3"/>
        <w:numPr>
          <w:ilvl w:val="0"/>
          <w:numId w:val="2"/>
        </w:numPr>
        <w:spacing w:line="360" w:lineRule="auto"/>
        <w:jc w:val="both"/>
        <w:rPr>
          <w:rFonts w:ascii="David" w:hAnsi="David" w:cs="David"/>
        </w:rPr>
      </w:pPr>
      <w:r>
        <w:rPr>
          <w:rFonts w:ascii="David" w:hAnsi="David" w:cs="David" w:hint="cs"/>
          <w:rtl/>
        </w:rPr>
        <w:t>טכניקות התערבות ייחודיות בטיפול ואבחון של ילדים.</w:t>
      </w:r>
    </w:p>
    <w:p w14:paraId="68DF206B" w14:textId="77777777" w:rsidR="007453EF" w:rsidRDefault="007453EF" w:rsidP="007453EF">
      <w:pPr>
        <w:spacing w:line="360" w:lineRule="auto"/>
        <w:jc w:val="both"/>
        <w:rPr>
          <w:rFonts w:ascii="David" w:hAnsi="David" w:cs="David"/>
          <w:rtl/>
        </w:rPr>
      </w:pPr>
    </w:p>
    <w:p w14:paraId="07085C86" w14:textId="48D6E644" w:rsidR="007453EF" w:rsidRDefault="007453EF" w:rsidP="007453EF">
      <w:pPr>
        <w:spacing w:line="360" w:lineRule="auto"/>
        <w:jc w:val="both"/>
        <w:rPr>
          <w:rFonts w:ascii="David" w:hAnsi="David" w:cs="David"/>
          <w:u w:val="single"/>
          <w:rtl/>
        </w:rPr>
      </w:pPr>
      <w:r>
        <w:rPr>
          <w:rFonts w:ascii="David" w:hAnsi="David" w:cs="David" w:hint="cs"/>
          <w:u w:val="single"/>
          <w:rtl/>
        </w:rPr>
        <w:t>פסיכולוגיה רפואית</w:t>
      </w:r>
    </w:p>
    <w:p w14:paraId="5333DF42" w14:textId="04BAF849" w:rsidR="007453EF" w:rsidRDefault="007453EF" w:rsidP="007453EF">
      <w:pPr>
        <w:spacing w:line="360" w:lineRule="auto"/>
        <w:jc w:val="both"/>
        <w:rPr>
          <w:rFonts w:ascii="David" w:hAnsi="David" w:cs="David"/>
          <w:rtl/>
        </w:rPr>
      </w:pPr>
      <w:r>
        <w:rPr>
          <w:rFonts w:ascii="David" w:hAnsi="David" w:cs="David" w:hint="cs"/>
          <w:rtl/>
        </w:rPr>
        <w:t>מיקוד במצבים גופניים, מחלות ומשברים רפואיים - ההתמודדות איתם, השפעתם על המטופל ומשפחתו, צוותים רפואיים ומערכות בריאות.</w:t>
      </w:r>
    </w:p>
    <w:p w14:paraId="3B05ACA6" w14:textId="5BD72EAB" w:rsidR="007453EF" w:rsidRDefault="007453EF" w:rsidP="007453EF">
      <w:pPr>
        <w:pStyle w:val="a3"/>
        <w:numPr>
          <w:ilvl w:val="0"/>
          <w:numId w:val="3"/>
        </w:numPr>
        <w:spacing w:line="360" w:lineRule="auto"/>
        <w:jc w:val="both"/>
        <w:rPr>
          <w:rFonts w:ascii="David" w:hAnsi="David" w:cs="David"/>
        </w:rPr>
      </w:pPr>
      <w:r>
        <w:rPr>
          <w:rFonts w:ascii="David" w:hAnsi="David" w:cs="David" w:hint="cs"/>
          <w:rtl/>
        </w:rPr>
        <w:t>תכנית הלימודית - פסיכופתולוגיה, טיפול, אבחון והערה, קורסים ייחודיים בפסיכולוגיה רפואית. פרקטיקום בשדה.</w:t>
      </w:r>
    </w:p>
    <w:p w14:paraId="79865C7A" w14:textId="51FB346E" w:rsidR="007453EF" w:rsidRDefault="007453EF" w:rsidP="007453EF">
      <w:pPr>
        <w:pStyle w:val="a3"/>
        <w:numPr>
          <w:ilvl w:val="0"/>
          <w:numId w:val="3"/>
        </w:numPr>
        <w:spacing w:line="360" w:lineRule="auto"/>
        <w:jc w:val="both"/>
        <w:rPr>
          <w:rFonts w:ascii="David" w:hAnsi="David" w:cs="David"/>
        </w:rPr>
      </w:pPr>
      <w:r>
        <w:rPr>
          <w:rFonts w:ascii="David" w:hAnsi="David" w:cs="David" w:hint="cs"/>
          <w:rtl/>
        </w:rPr>
        <w:lastRenderedPageBreak/>
        <w:t xml:space="preserve">בוגרי המגמה - עובדים בבתי חולים </w:t>
      </w:r>
      <w:proofErr w:type="spellStart"/>
      <w:r>
        <w:rPr>
          <w:rFonts w:ascii="David" w:hAnsi="David" w:cs="David" w:hint="cs"/>
          <w:rtl/>
        </w:rPr>
        <w:t>ובמפראות</w:t>
      </w:r>
      <w:proofErr w:type="spellEnd"/>
      <w:r>
        <w:rPr>
          <w:rFonts w:ascii="David" w:hAnsi="David" w:cs="David" w:hint="cs"/>
          <w:rtl/>
        </w:rPr>
        <w:t xml:space="preserve"> בקהילה, במכונים פרטיים ובקליניקות פרטיות.</w:t>
      </w:r>
    </w:p>
    <w:p w14:paraId="6FA3D88C" w14:textId="43926A0F" w:rsidR="007453EF" w:rsidRDefault="007453EF" w:rsidP="007453EF">
      <w:pPr>
        <w:pStyle w:val="a3"/>
        <w:numPr>
          <w:ilvl w:val="0"/>
          <w:numId w:val="3"/>
        </w:numPr>
        <w:spacing w:line="360" w:lineRule="auto"/>
        <w:jc w:val="both"/>
        <w:rPr>
          <w:rFonts w:ascii="David" w:hAnsi="David" w:cs="David"/>
        </w:rPr>
      </w:pPr>
      <w:r>
        <w:rPr>
          <w:rFonts w:ascii="David" w:hAnsi="David" w:cs="David" w:hint="cs"/>
          <w:rtl/>
        </w:rPr>
        <w:t xml:space="preserve">תחומי מחקר בולטים - שילוב טכניקת גוף-נפש בטיפול, חוסן ותקווה, דחק, אבל ואובדן, התערבות במצבי משבר רפואיים, התנהגות בריאות </w:t>
      </w:r>
      <w:proofErr w:type="spellStart"/>
      <w:r>
        <w:rPr>
          <w:rFonts w:ascii="David" w:hAnsi="David" w:cs="David" w:hint="cs"/>
          <w:rtl/>
        </w:rPr>
        <w:t>וכו</w:t>
      </w:r>
      <w:proofErr w:type="spellEnd"/>
      <w:r>
        <w:rPr>
          <w:rFonts w:ascii="David" w:hAnsi="David" w:cs="David" w:hint="cs"/>
          <w:rtl/>
        </w:rPr>
        <w:t>׳.</w:t>
      </w:r>
    </w:p>
    <w:p w14:paraId="7385D73B" w14:textId="77777777" w:rsidR="007453EF" w:rsidRDefault="007453EF" w:rsidP="007453EF">
      <w:pPr>
        <w:spacing w:line="360" w:lineRule="auto"/>
        <w:jc w:val="both"/>
        <w:rPr>
          <w:rFonts w:ascii="David" w:hAnsi="David" w:cs="David"/>
          <w:rtl/>
        </w:rPr>
      </w:pPr>
    </w:p>
    <w:p w14:paraId="707C61B3" w14:textId="5CA1C926" w:rsidR="007453EF" w:rsidRDefault="007453EF" w:rsidP="007453EF">
      <w:pPr>
        <w:spacing w:line="360" w:lineRule="auto"/>
        <w:jc w:val="both"/>
        <w:rPr>
          <w:rFonts w:ascii="David" w:hAnsi="David" w:cs="David"/>
          <w:u w:val="single"/>
          <w:rtl/>
        </w:rPr>
      </w:pPr>
      <w:r>
        <w:rPr>
          <w:rFonts w:ascii="David" w:hAnsi="David" w:cs="David" w:hint="cs"/>
          <w:u w:val="single"/>
          <w:rtl/>
        </w:rPr>
        <w:t>פסיכולוגיה התפתחותית</w:t>
      </w:r>
    </w:p>
    <w:p w14:paraId="75EDF050" w14:textId="358D5497" w:rsidR="007453EF" w:rsidRDefault="007453EF" w:rsidP="007453EF">
      <w:pPr>
        <w:pStyle w:val="a3"/>
        <w:numPr>
          <w:ilvl w:val="0"/>
          <w:numId w:val="4"/>
        </w:numPr>
        <w:spacing w:line="360" w:lineRule="auto"/>
        <w:jc w:val="both"/>
        <w:rPr>
          <w:rFonts w:ascii="David" w:hAnsi="David" w:cs="David"/>
        </w:rPr>
      </w:pPr>
      <w:r>
        <w:rPr>
          <w:rFonts w:ascii="David" w:hAnsi="David" w:cs="David" w:hint="cs"/>
          <w:rtl/>
        </w:rPr>
        <w:t>עבודה עם תינוקות, ילדים והורים משלב הלידה והלאה עם דגש על הגיל הרך.</w:t>
      </w:r>
    </w:p>
    <w:p w14:paraId="4B275891" w14:textId="31B6970E" w:rsidR="007453EF" w:rsidRDefault="007453EF" w:rsidP="007453EF">
      <w:pPr>
        <w:pStyle w:val="a3"/>
        <w:numPr>
          <w:ilvl w:val="0"/>
          <w:numId w:val="4"/>
        </w:numPr>
        <w:spacing w:line="360" w:lineRule="auto"/>
        <w:jc w:val="both"/>
        <w:rPr>
          <w:rFonts w:ascii="David" w:hAnsi="David" w:cs="David"/>
        </w:rPr>
      </w:pPr>
      <w:r>
        <w:rPr>
          <w:rFonts w:ascii="David" w:hAnsi="David" w:cs="David" w:hint="cs"/>
          <w:rtl/>
        </w:rPr>
        <w:t>עבודה בהמשך: מכונים להתפתחות הילד, יחידות התפתחותיות בשירותים פסיכולוגים-חינוכיים, מרפאות ייעודיות ובשירות הפרטי.</w:t>
      </w:r>
    </w:p>
    <w:p w14:paraId="24456716" w14:textId="51216A78" w:rsidR="007453EF" w:rsidRDefault="007453EF" w:rsidP="007453EF">
      <w:pPr>
        <w:pStyle w:val="a3"/>
        <w:numPr>
          <w:ilvl w:val="0"/>
          <w:numId w:val="4"/>
        </w:numPr>
        <w:spacing w:line="360" w:lineRule="auto"/>
        <w:jc w:val="both"/>
        <w:rPr>
          <w:rFonts w:ascii="David" w:hAnsi="David" w:cs="David"/>
        </w:rPr>
      </w:pPr>
      <w:r>
        <w:rPr>
          <w:rFonts w:ascii="David" w:hAnsi="David" w:cs="David" w:hint="cs"/>
          <w:rtl/>
        </w:rPr>
        <w:t xml:space="preserve">מה עושים? אבחון וטיפול פסיכולוגי פרטני/דיאדי/הורים ועבודת </w:t>
      </w:r>
      <w:r w:rsidR="00566E1F">
        <w:rPr>
          <w:rFonts w:ascii="David" w:hAnsi="David" w:cs="David" w:hint="cs"/>
          <w:rtl/>
        </w:rPr>
        <w:t>צוות רב-מקצועי.</w:t>
      </w:r>
    </w:p>
    <w:p w14:paraId="7F27BB14" w14:textId="556F2EE8" w:rsidR="00566E1F" w:rsidRDefault="00566E1F" w:rsidP="007453EF">
      <w:pPr>
        <w:pStyle w:val="a3"/>
        <w:numPr>
          <w:ilvl w:val="0"/>
          <w:numId w:val="4"/>
        </w:numPr>
        <w:spacing w:line="360" w:lineRule="auto"/>
        <w:jc w:val="both"/>
        <w:rPr>
          <w:rFonts w:ascii="David" w:hAnsi="David" w:cs="David"/>
        </w:rPr>
      </w:pPr>
      <w:r>
        <w:rPr>
          <w:rFonts w:ascii="David" w:hAnsi="David" w:cs="David" w:hint="cs"/>
          <w:rtl/>
        </w:rPr>
        <w:t>הלמידה מאפשרת היכרות מעמיקה עם התפתחות תקינה וחריגה.</w:t>
      </w:r>
    </w:p>
    <w:p w14:paraId="0B127868" w14:textId="344603A2" w:rsidR="00566E1F" w:rsidRDefault="00566E1F" w:rsidP="007453EF">
      <w:pPr>
        <w:pStyle w:val="a3"/>
        <w:numPr>
          <w:ilvl w:val="0"/>
          <w:numId w:val="4"/>
        </w:numPr>
        <w:spacing w:line="360" w:lineRule="auto"/>
        <w:jc w:val="both"/>
        <w:rPr>
          <w:rFonts w:ascii="David" w:hAnsi="David" w:cs="David"/>
        </w:rPr>
      </w:pPr>
      <w:r>
        <w:rPr>
          <w:rFonts w:ascii="David" w:hAnsi="David" w:cs="David" w:hint="cs"/>
          <w:rtl/>
        </w:rPr>
        <w:t>למגמה מעבדה התפתחותית ייעודית לצרכי למידה ומחקר.</w:t>
      </w:r>
    </w:p>
    <w:p w14:paraId="7237571C" w14:textId="77777777" w:rsidR="00566E1F" w:rsidRDefault="00566E1F" w:rsidP="00566E1F">
      <w:pPr>
        <w:spacing w:line="360" w:lineRule="auto"/>
        <w:jc w:val="both"/>
        <w:rPr>
          <w:rFonts w:ascii="David" w:hAnsi="David" w:cs="David"/>
          <w:rtl/>
        </w:rPr>
      </w:pPr>
    </w:p>
    <w:p w14:paraId="5643AC1E" w14:textId="126FB0BD" w:rsidR="00566E1F" w:rsidRPr="00566E1F" w:rsidRDefault="00566E1F" w:rsidP="00566E1F">
      <w:pPr>
        <w:spacing w:line="360" w:lineRule="auto"/>
        <w:jc w:val="both"/>
        <w:rPr>
          <w:rFonts w:ascii="David" w:hAnsi="David" w:cs="David"/>
          <w:u w:val="single"/>
          <w:rtl/>
        </w:rPr>
      </w:pPr>
      <w:r w:rsidRPr="00566E1F">
        <w:rPr>
          <w:rFonts w:ascii="David" w:hAnsi="David" w:cs="David" w:hint="cs"/>
          <w:u w:val="single"/>
          <w:rtl/>
        </w:rPr>
        <w:t>נוירופסיכולוגיה שיקומית</w:t>
      </w:r>
    </w:p>
    <w:p w14:paraId="4A4CD6CE" w14:textId="7632235D" w:rsidR="00566E1F" w:rsidRDefault="00566E1F" w:rsidP="00566E1F">
      <w:pPr>
        <w:spacing w:line="360" w:lineRule="auto"/>
        <w:jc w:val="both"/>
        <w:rPr>
          <w:rFonts w:ascii="David" w:hAnsi="David" w:cs="David"/>
          <w:rtl/>
        </w:rPr>
      </w:pPr>
      <w:r>
        <w:rPr>
          <w:rFonts w:ascii="David" w:hAnsi="David" w:cs="David" w:hint="cs"/>
          <w:rtl/>
        </w:rPr>
        <w:t>מגמה היברידית, הכשרת נוירופסיכולוגים שיקומיים לאבחן ולטפל באנשים עם מכוון רחב של קשיים והפרעות רגשיות התנהגותיות וקוגניטיביות.</w:t>
      </w:r>
    </w:p>
    <w:p w14:paraId="620EA50E" w14:textId="1F532F8A" w:rsidR="00566E1F" w:rsidRDefault="00566E1F" w:rsidP="00566E1F">
      <w:pPr>
        <w:spacing w:line="360" w:lineRule="auto"/>
        <w:jc w:val="both"/>
        <w:rPr>
          <w:rFonts w:ascii="David" w:hAnsi="David" w:cs="David"/>
          <w:rtl/>
        </w:rPr>
      </w:pPr>
      <w:r>
        <w:rPr>
          <w:rFonts w:ascii="David" w:hAnsi="David" w:cs="David" w:hint="cs"/>
          <w:rtl/>
        </w:rPr>
        <w:t>הלימודים כוללים:</w:t>
      </w:r>
    </w:p>
    <w:p w14:paraId="7E17B18E" w14:textId="73DA1FA2" w:rsidR="00566E1F" w:rsidRPr="00566E1F" w:rsidRDefault="00566E1F" w:rsidP="00566E1F">
      <w:pPr>
        <w:pStyle w:val="a3"/>
        <w:numPr>
          <w:ilvl w:val="0"/>
          <w:numId w:val="6"/>
        </w:numPr>
        <w:spacing w:line="360" w:lineRule="auto"/>
        <w:jc w:val="both"/>
        <w:rPr>
          <w:rFonts w:ascii="David" w:hAnsi="David" w:cs="David"/>
          <w:rtl/>
        </w:rPr>
      </w:pPr>
      <w:r w:rsidRPr="00566E1F">
        <w:rPr>
          <w:rFonts w:ascii="David" w:hAnsi="David" w:cs="David" w:hint="cs"/>
          <w:rtl/>
        </w:rPr>
        <w:t>שילוב בין עולם הטיפול והאבחון לבין מדעי המוח והרפואה.</w:t>
      </w:r>
    </w:p>
    <w:p w14:paraId="1D692DF1" w14:textId="6E8C1B18" w:rsidR="00566E1F" w:rsidRPr="00566E1F" w:rsidRDefault="00566E1F" w:rsidP="00566E1F">
      <w:pPr>
        <w:pStyle w:val="a3"/>
        <w:numPr>
          <w:ilvl w:val="0"/>
          <w:numId w:val="6"/>
        </w:numPr>
        <w:spacing w:line="360" w:lineRule="auto"/>
        <w:jc w:val="both"/>
        <w:rPr>
          <w:rFonts w:ascii="David" w:hAnsi="David" w:cs="David"/>
          <w:rtl/>
        </w:rPr>
      </w:pPr>
      <w:r w:rsidRPr="00566E1F">
        <w:rPr>
          <w:rFonts w:ascii="David" w:hAnsi="David" w:cs="David" w:hint="cs"/>
          <w:rtl/>
        </w:rPr>
        <w:t>ראייה מערכתית, הבנה דינאמית של חיי הנפש, הסתגלות ושינויים במציאות.</w:t>
      </w:r>
    </w:p>
    <w:p w14:paraId="47DCF8BA" w14:textId="0E34AF6A" w:rsidR="00566E1F" w:rsidRPr="00566E1F" w:rsidRDefault="00566E1F" w:rsidP="00566E1F">
      <w:pPr>
        <w:pStyle w:val="a3"/>
        <w:numPr>
          <w:ilvl w:val="0"/>
          <w:numId w:val="6"/>
        </w:numPr>
        <w:spacing w:line="360" w:lineRule="auto"/>
        <w:jc w:val="both"/>
        <w:rPr>
          <w:rFonts w:ascii="David" w:hAnsi="David" w:cs="David"/>
          <w:rtl/>
        </w:rPr>
      </w:pPr>
      <w:r w:rsidRPr="00566E1F">
        <w:rPr>
          <w:rFonts w:ascii="David" w:hAnsi="David" w:cs="David" w:hint="cs"/>
          <w:rtl/>
        </w:rPr>
        <w:t>פרקטיקום: בבתי חולים ומכונים עם אוריינטציה נוירופסיכולוגית שיקומית.</w:t>
      </w:r>
    </w:p>
    <w:p w14:paraId="7ECB62D3" w14:textId="02D53876" w:rsidR="00566E1F" w:rsidRDefault="00566E1F" w:rsidP="00566E1F">
      <w:pPr>
        <w:spacing w:line="360" w:lineRule="auto"/>
        <w:jc w:val="both"/>
        <w:rPr>
          <w:rFonts w:ascii="David" w:hAnsi="David" w:cs="David"/>
          <w:rtl/>
        </w:rPr>
      </w:pPr>
      <w:r>
        <w:rPr>
          <w:rFonts w:ascii="David" w:hAnsi="David" w:cs="David" w:hint="cs"/>
          <w:rtl/>
        </w:rPr>
        <w:t>בוגרי המגמה:</w:t>
      </w:r>
    </w:p>
    <w:p w14:paraId="4F003C61" w14:textId="486254B9" w:rsidR="00566E1F" w:rsidRDefault="00566E1F" w:rsidP="00566E1F">
      <w:pPr>
        <w:pStyle w:val="a3"/>
        <w:numPr>
          <w:ilvl w:val="0"/>
          <w:numId w:val="7"/>
        </w:numPr>
        <w:spacing w:line="360" w:lineRule="auto"/>
        <w:jc w:val="both"/>
        <w:rPr>
          <w:rFonts w:ascii="David" w:hAnsi="David" w:cs="David"/>
        </w:rPr>
      </w:pPr>
      <w:r>
        <w:rPr>
          <w:rFonts w:ascii="David" w:hAnsi="David" w:cs="David" w:hint="cs"/>
          <w:rtl/>
        </w:rPr>
        <w:t>התמחות שיקומית במחלקות מגוונות, קליניקות פרטיות, אבחונים נוירופסיכולוגים.</w:t>
      </w:r>
    </w:p>
    <w:p w14:paraId="1948C85A" w14:textId="4C43AB9D" w:rsidR="00566E1F" w:rsidRDefault="00566E1F" w:rsidP="00566E1F">
      <w:pPr>
        <w:pStyle w:val="a3"/>
        <w:numPr>
          <w:ilvl w:val="0"/>
          <w:numId w:val="7"/>
        </w:numPr>
        <w:spacing w:line="360" w:lineRule="auto"/>
        <w:jc w:val="both"/>
        <w:rPr>
          <w:rFonts w:ascii="David" w:hAnsi="David" w:cs="David"/>
        </w:rPr>
      </w:pPr>
      <w:r>
        <w:rPr>
          <w:rFonts w:ascii="David" w:hAnsi="David" w:cs="David" w:hint="cs"/>
          <w:rtl/>
        </w:rPr>
        <w:t>פעילות ציבורית למודעות וקידום רווחה נפשית ופיזית.</w:t>
      </w:r>
    </w:p>
    <w:p w14:paraId="4C5E1F82" w14:textId="77777777" w:rsidR="00566E1F" w:rsidRDefault="00566E1F" w:rsidP="00566E1F">
      <w:pPr>
        <w:spacing w:line="360" w:lineRule="auto"/>
        <w:jc w:val="both"/>
        <w:rPr>
          <w:rFonts w:ascii="David" w:hAnsi="David" w:cs="David"/>
          <w:rtl/>
        </w:rPr>
      </w:pPr>
    </w:p>
    <w:p w14:paraId="5F418FEC" w14:textId="162DF62B" w:rsidR="00566E1F" w:rsidRDefault="00566E1F" w:rsidP="00566E1F">
      <w:pPr>
        <w:spacing w:line="360" w:lineRule="auto"/>
        <w:jc w:val="both"/>
        <w:rPr>
          <w:rFonts w:ascii="David" w:hAnsi="David" w:cs="David"/>
          <w:u w:val="single"/>
          <w:rtl/>
        </w:rPr>
      </w:pPr>
      <w:r>
        <w:rPr>
          <w:rFonts w:ascii="David" w:hAnsi="David" w:cs="David" w:hint="cs"/>
          <w:u w:val="single"/>
          <w:rtl/>
        </w:rPr>
        <w:t>פסיכולוגיה תעסוקתית</w:t>
      </w:r>
    </w:p>
    <w:p w14:paraId="2DBB0AC9" w14:textId="3D785C7A" w:rsidR="00566E1F" w:rsidRDefault="00566E1F" w:rsidP="00566E1F">
      <w:pPr>
        <w:spacing w:line="360" w:lineRule="auto"/>
        <w:jc w:val="both"/>
        <w:rPr>
          <w:rFonts w:ascii="David" w:hAnsi="David" w:cs="David"/>
          <w:rtl/>
        </w:rPr>
      </w:pPr>
      <w:r>
        <w:rPr>
          <w:rFonts w:ascii="David" w:hAnsi="David" w:cs="David" w:hint="cs"/>
          <w:rtl/>
        </w:rPr>
        <w:t>הפסיכולוגיה של עולם העבודה בהיבטי הפרט והארגון: אתגרי העתיד במרחב תעסוקתי של חדשנות ודינאמיות.</w:t>
      </w:r>
    </w:p>
    <w:p w14:paraId="54DB0F18" w14:textId="56B3D409" w:rsidR="00566E1F" w:rsidRDefault="00566E1F" w:rsidP="00566E1F">
      <w:pPr>
        <w:pStyle w:val="a3"/>
        <w:numPr>
          <w:ilvl w:val="0"/>
          <w:numId w:val="8"/>
        </w:numPr>
        <w:spacing w:line="360" w:lineRule="auto"/>
        <w:jc w:val="both"/>
        <w:rPr>
          <w:rFonts w:ascii="David" w:hAnsi="David" w:cs="David"/>
        </w:rPr>
      </w:pPr>
      <w:r>
        <w:rPr>
          <w:rFonts w:ascii="David" w:hAnsi="David" w:cs="David" w:hint="cs"/>
          <w:rtl/>
        </w:rPr>
        <w:t>בחירת מקצוע וייעוד, פיתוח קריירה, איזון בית-עבודה.</w:t>
      </w:r>
    </w:p>
    <w:p w14:paraId="0F780837" w14:textId="27ACAEDE" w:rsidR="00566E1F" w:rsidRDefault="00566E1F" w:rsidP="00566E1F">
      <w:pPr>
        <w:pStyle w:val="a3"/>
        <w:numPr>
          <w:ilvl w:val="0"/>
          <w:numId w:val="8"/>
        </w:numPr>
        <w:spacing w:line="360" w:lineRule="auto"/>
        <w:jc w:val="both"/>
        <w:rPr>
          <w:rFonts w:ascii="David" w:hAnsi="David" w:cs="David"/>
        </w:rPr>
      </w:pPr>
      <w:r>
        <w:rPr>
          <w:rFonts w:ascii="David" w:hAnsi="David" w:cs="David" w:hint="cs"/>
          <w:rtl/>
        </w:rPr>
        <w:t>מיון - אדם ותפקיד.</w:t>
      </w:r>
    </w:p>
    <w:p w14:paraId="47313EA9" w14:textId="42E42385" w:rsidR="00566E1F" w:rsidRDefault="00566E1F" w:rsidP="00566E1F">
      <w:pPr>
        <w:pStyle w:val="a3"/>
        <w:numPr>
          <w:ilvl w:val="0"/>
          <w:numId w:val="8"/>
        </w:numPr>
        <w:spacing w:line="360" w:lineRule="auto"/>
        <w:jc w:val="both"/>
        <w:rPr>
          <w:rFonts w:ascii="David" w:hAnsi="David" w:cs="David"/>
        </w:rPr>
      </w:pPr>
      <w:r>
        <w:rPr>
          <w:rFonts w:ascii="David" w:hAnsi="David" w:cs="David" w:hint="cs"/>
          <w:rtl/>
        </w:rPr>
        <w:t>מוטיבציה, יצירתיות, תשוקה בעבודה: לחץ ושחיקה.</w:t>
      </w:r>
    </w:p>
    <w:p w14:paraId="640C4E6B" w14:textId="2CE42C47" w:rsidR="00566E1F" w:rsidRDefault="00566E1F" w:rsidP="00566E1F">
      <w:pPr>
        <w:pStyle w:val="a3"/>
        <w:numPr>
          <w:ilvl w:val="0"/>
          <w:numId w:val="8"/>
        </w:numPr>
        <w:spacing w:line="360" w:lineRule="auto"/>
        <w:jc w:val="both"/>
        <w:rPr>
          <w:rFonts w:ascii="David" w:hAnsi="David" w:cs="David"/>
        </w:rPr>
      </w:pPr>
      <w:r>
        <w:rPr>
          <w:rFonts w:ascii="David" w:hAnsi="David" w:cs="David" w:hint="cs"/>
          <w:rtl/>
        </w:rPr>
        <w:t>ייעוץ וטיפול במצבי שינוי ומשבר תעסוקתיים: שיקום תעסוקתי.</w:t>
      </w:r>
    </w:p>
    <w:p w14:paraId="75629E97" w14:textId="617A7588" w:rsidR="00566E1F" w:rsidRDefault="00566E1F" w:rsidP="00566E1F">
      <w:pPr>
        <w:pStyle w:val="a3"/>
        <w:numPr>
          <w:ilvl w:val="0"/>
          <w:numId w:val="8"/>
        </w:numPr>
        <w:spacing w:line="360" w:lineRule="auto"/>
        <w:jc w:val="both"/>
        <w:rPr>
          <w:rFonts w:ascii="David" w:hAnsi="David" w:cs="David"/>
        </w:rPr>
      </w:pPr>
      <w:r>
        <w:rPr>
          <w:rFonts w:ascii="David" w:hAnsi="David" w:cs="David" w:hint="cs"/>
          <w:rtl/>
        </w:rPr>
        <w:t>אבחון ופיתוח ארגוני: עבודה וחברה.</w:t>
      </w:r>
    </w:p>
    <w:p w14:paraId="24B608ED" w14:textId="1B2BAF9C" w:rsidR="00566E1F" w:rsidRDefault="00566E1F" w:rsidP="00566E1F">
      <w:pPr>
        <w:pStyle w:val="a3"/>
        <w:numPr>
          <w:ilvl w:val="0"/>
          <w:numId w:val="8"/>
        </w:numPr>
        <w:spacing w:line="360" w:lineRule="auto"/>
        <w:jc w:val="both"/>
        <w:rPr>
          <w:rFonts w:ascii="David" w:hAnsi="David" w:cs="David"/>
        </w:rPr>
      </w:pPr>
      <w:r>
        <w:rPr>
          <w:rFonts w:ascii="David" w:hAnsi="David" w:cs="David" w:hint="cs"/>
          <w:rtl/>
        </w:rPr>
        <w:t>עולם תעסוקתי משתנה: גלובליזציה, טכנולוגיה מואצת, חדשנות, בינה מלאכותית.</w:t>
      </w:r>
    </w:p>
    <w:p w14:paraId="7D28BA7C" w14:textId="71CCAD7B" w:rsidR="00566E1F" w:rsidRDefault="00566E1F" w:rsidP="00566E1F">
      <w:pPr>
        <w:pStyle w:val="a3"/>
        <w:numPr>
          <w:ilvl w:val="0"/>
          <w:numId w:val="8"/>
        </w:numPr>
        <w:spacing w:line="360" w:lineRule="auto"/>
        <w:jc w:val="both"/>
        <w:rPr>
          <w:rFonts w:ascii="David" w:hAnsi="David" w:cs="David"/>
        </w:rPr>
      </w:pPr>
      <w:r>
        <w:rPr>
          <w:rFonts w:ascii="David" w:hAnsi="David" w:cs="David" w:hint="cs"/>
          <w:rtl/>
        </w:rPr>
        <w:t>המרחב התעסוקתי כמרחב שיקום וצמיחה לאחר המלחמה.</w:t>
      </w:r>
    </w:p>
    <w:p w14:paraId="2463EECA" w14:textId="77777777" w:rsidR="00566E1F" w:rsidRDefault="00566E1F" w:rsidP="00566E1F">
      <w:pPr>
        <w:spacing w:line="360" w:lineRule="auto"/>
        <w:jc w:val="both"/>
        <w:rPr>
          <w:rFonts w:ascii="David" w:hAnsi="David" w:cs="David"/>
          <w:rtl/>
        </w:rPr>
      </w:pPr>
    </w:p>
    <w:p w14:paraId="3AD9A38E" w14:textId="5F4A0190" w:rsidR="00566E1F" w:rsidRDefault="00566E1F" w:rsidP="00566E1F">
      <w:pPr>
        <w:spacing w:line="360" w:lineRule="auto"/>
        <w:jc w:val="both"/>
        <w:rPr>
          <w:rFonts w:ascii="David" w:hAnsi="David" w:cs="David"/>
          <w:u w:val="single"/>
          <w:rtl/>
        </w:rPr>
      </w:pPr>
      <w:r>
        <w:rPr>
          <w:rFonts w:ascii="David" w:hAnsi="David" w:cs="David" w:hint="cs"/>
          <w:u w:val="single"/>
          <w:rtl/>
        </w:rPr>
        <w:t>פסיכולוגיה חינוכית</w:t>
      </w:r>
    </w:p>
    <w:p w14:paraId="4572CC55" w14:textId="2782E587" w:rsidR="00566E1F" w:rsidRDefault="00566E1F" w:rsidP="00566E1F">
      <w:pPr>
        <w:spacing w:line="360" w:lineRule="auto"/>
        <w:jc w:val="both"/>
        <w:rPr>
          <w:rFonts w:ascii="David" w:hAnsi="David" w:cs="David"/>
          <w:rtl/>
        </w:rPr>
      </w:pPr>
      <w:r>
        <w:rPr>
          <w:rFonts w:ascii="David" w:hAnsi="David" w:cs="David" w:hint="cs"/>
          <w:rtl/>
        </w:rPr>
        <w:t>תלמידיי המגמה רוכשים ידע ומומחיות בתחומים הבאים:</w:t>
      </w:r>
    </w:p>
    <w:p w14:paraId="5FAEE70D" w14:textId="0F1CF6AD" w:rsidR="00566E1F" w:rsidRDefault="00566E1F" w:rsidP="00566E1F">
      <w:pPr>
        <w:pStyle w:val="a3"/>
        <w:numPr>
          <w:ilvl w:val="0"/>
          <w:numId w:val="10"/>
        </w:numPr>
        <w:spacing w:line="360" w:lineRule="auto"/>
        <w:jc w:val="both"/>
        <w:rPr>
          <w:rFonts w:ascii="David" w:hAnsi="David" w:cs="David"/>
        </w:rPr>
      </w:pPr>
      <w:r>
        <w:rPr>
          <w:rFonts w:ascii="David" w:hAnsi="David" w:cs="David" w:hint="cs"/>
          <w:rtl/>
        </w:rPr>
        <w:lastRenderedPageBreak/>
        <w:t>איתור, אבחון והערכת קשיים בקרב ילדים ובני נוער</w:t>
      </w:r>
    </w:p>
    <w:p w14:paraId="7C0615CA" w14:textId="2505963A" w:rsidR="00566E1F" w:rsidRDefault="00566E1F" w:rsidP="00566E1F">
      <w:pPr>
        <w:pStyle w:val="a3"/>
        <w:numPr>
          <w:ilvl w:val="0"/>
          <w:numId w:val="10"/>
        </w:numPr>
        <w:spacing w:line="360" w:lineRule="auto"/>
        <w:jc w:val="both"/>
        <w:rPr>
          <w:rFonts w:ascii="David" w:hAnsi="David" w:cs="David"/>
        </w:rPr>
      </w:pPr>
      <w:r>
        <w:rPr>
          <w:rFonts w:ascii="David" w:hAnsi="David" w:cs="David" w:hint="cs"/>
          <w:rtl/>
        </w:rPr>
        <w:t>טיפול וייעוץ - פסיכותרפיה, הדרכת הורים, הדרכת צוותים חינוכיים וטיפוליים.</w:t>
      </w:r>
    </w:p>
    <w:p w14:paraId="6C92D7D2" w14:textId="1CBFA54C" w:rsidR="00566E1F" w:rsidRDefault="00566E1F" w:rsidP="00566E1F">
      <w:pPr>
        <w:pStyle w:val="a3"/>
        <w:numPr>
          <w:ilvl w:val="0"/>
          <w:numId w:val="10"/>
        </w:numPr>
        <w:spacing w:line="360" w:lineRule="auto"/>
        <w:jc w:val="both"/>
        <w:rPr>
          <w:rFonts w:ascii="David" w:hAnsi="David" w:cs="David"/>
        </w:rPr>
      </w:pPr>
      <w:r>
        <w:rPr>
          <w:rFonts w:ascii="David" w:hAnsi="David" w:cs="David" w:hint="cs"/>
          <w:rtl/>
        </w:rPr>
        <w:t>מצבי לחץ וחירום - בניית תוכניות התערבות בביה״ס ובקהילה. תוכניות מניעה חינוך רגיל וחינוך מיוחד, אירועי חירום.</w:t>
      </w:r>
    </w:p>
    <w:p w14:paraId="177DD1B1" w14:textId="2C7E3728" w:rsidR="00566E1F" w:rsidRPr="00566E1F" w:rsidRDefault="00566E1F" w:rsidP="00566E1F">
      <w:pPr>
        <w:pStyle w:val="a3"/>
        <w:numPr>
          <w:ilvl w:val="0"/>
          <w:numId w:val="10"/>
        </w:numPr>
        <w:spacing w:line="360" w:lineRule="auto"/>
        <w:jc w:val="both"/>
        <w:rPr>
          <w:rFonts w:ascii="David" w:hAnsi="David" w:cs="David"/>
          <w:rtl/>
        </w:rPr>
      </w:pPr>
      <w:r>
        <w:rPr>
          <w:rFonts w:ascii="David" w:hAnsi="David" w:cs="David" w:hint="cs"/>
          <w:rtl/>
        </w:rPr>
        <w:t>מחקר - קידום בריאות נפשית, זיהוי גורמי סיכון להפרעות נפשיות, אקלים חינוכי ורווחה נפשית, זהות מקצועית, תפקוד הורי.</w:t>
      </w:r>
    </w:p>
    <w:p w14:paraId="614E6C37" w14:textId="0840E5FB" w:rsidR="00566E1F" w:rsidRDefault="00566E1F" w:rsidP="00566E1F">
      <w:pPr>
        <w:spacing w:line="360" w:lineRule="auto"/>
        <w:jc w:val="both"/>
        <w:rPr>
          <w:rFonts w:ascii="David" w:hAnsi="David" w:cs="David"/>
          <w:b/>
          <w:bCs/>
          <w:rtl/>
        </w:rPr>
      </w:pPr>
    </w:p>
    <w:p w14:paraId="6BD02EB1" w14:textId="795FF2A4" w:rsidR="00A133D4" w:rsidRDefault="00A133D4" w:rsidP="00566E1F">
      <w:pPr>
        <w:spacing w:line="360" w:lineRule="auto"/>
        <w:jc w:val="both"/>
        <w:rPr>
          <w:rFonts w:ascii="David" w:hAnsi="David" w:cs="David"/>
          <w:b/>
          <w:bCs/>
          <w:rtl/>
        </w:rPr>
      </w:pPr>
      <w:r>
        <w:rPr>
          <w:rFonts w:ascii="David" w:hAnsi="David" w:cs="David" w:hint="cs"/>
          <w:b/>
          <w:bCs/>
          <w:rtl/>
        </w:rPr>
        <w:t>שאלות - תשובות</w:t>
      </w:r>
    </w:p>
    <w:p w14:paraId="33D35C3F" w14:textId="1812FC9E" w:rsidR="002D7A9D" w:rsidRPr="00A133D4" w:rsidRDefault="002D7A9D" w:rsidP="00A133D4">
      <w:pPr>
        <w:pStyle w:val="a3"/>
        <w:numPr>
          <w:ilvl w:val="0"/>
          <w:numId w:val="14"/>
        </w:numPr>
        <w:spacing w:line="360" w:lineRule="auto"/>
        <w:jc w:val="both"/>
        <w:rPr>
          <w:rFonts w:ascii="David" w:hAnsi="David" w:cs="David"/>
          <w:rtl/>
        </w:rPr>
      </w:pPr>
      <w:r w:rsidRPr="00A133D4">
        <w:rPr>
          <w:rFonts w:ascii="David" w:hAnsi="David" w:cs="David" w:hint="cs"/>
          <w:rtl/>
        </w:rPr>
        <w:t xml:space="preserve">ניתן להגיש לעד 2 מגמות שונות בהרשמה. </w:t>
      </w:r>
    </w:p>
    <w:p w14:paraId="4F539F9F" w14:textId="5E2F59F3" w:rsidR="002D7A9D" w:rsidRPr="00A133D4" w:rsidRDefault="002D7A9D" w:rsidP="00A133D4">
      <w:pPr>
        <w:pStyle w:val="a3"/>
        <w:numPr>
          <w:ilvl w:val="0"/>
          <w:numId w:val="14"/>
        </w:numPr>
        <w:spacing w:line="360" w:lineRule="auto"/>
        <w:jc w:val="both"/>
        <w:rPr>
          <w:rFonts w:ascii="David" w:hAnsi="David" w:cs="David"/>
          <w:rtl/>
        </w:rPr>
      </w:pPr>
      <w:r w:rsidRPr="00A133D4">
        <w:rPr>
          <w:rFonts w:ascii="David" w:hAnsi="David" w:cs="David" w:hint="cs"/>
          <w:rtl/>
        </w:rPr>
        <w:t>קלינית לא ניתן להירשם כאופציה שנייה.</w:t>
      </w:r>
    </w:p>
    <w:p w14:paraId="1EFE96E3" w14:textId="53853639" w:rsidR="002D7A9D" w:rsidRDefault="002D7A9D" w:rsidP="00A133D4">
      <w:pPr>
        <w:pStyle w:val="a3"/>
        <w:numPr>
          <w:ilvl w:val="0"/>
          <w:numId w:val="14"/>
        </w:numPr>
        <w:spacing w:line="360" w:lineRule="auto"/>
        <w:jc w:val="both"/>
        <w:rPr>
          <w:rFonts w:ascii="David" w:hAnsi="David" w:cs="David"/>
        </w:rPr>
      </w:pPr>
      <w:r w:rsidRPr="00A133D4">
        <w:rPr>
          <w:rFonts w:ascii="David" w:hAnsi="David" w:cs="David" w:hint="cs"/>
          <w:rtl/>
        </w:rPr>
        <w:t>זימונים לראיונות אחרי פסח.</w:t>
      </w:r>
    </w:p>
    <w:p w14:paraId="4C7AAB14" w14:textId="387D28D3" w:rsidR="00A133D4" w:rsidRDefault="00A133D4" w:rsidP="00A133D4">
      <w:pPr>
        <w:pStyle w:val="a3"/>
        <w:numPr>
          <w:ilvl w:val="0"/>
          <w:numId w:val="14"/>
        </w:numPr>
        <w:spacing w:line="360" w:lineRule="auto"/>
        <w:jc w:val="both"/>
        <w:rPr>
          <w:rFonts w:ascii="David" w:hAnsi="David" w:cs="David"/>
        </w:rPr>
      </w:pPr>
      <w:r>
        <w:rPr>
          <w:rFonts w:ascii="David" w:hAnsi="David" w:cs="David" w:hint="cs"/>
          <w:rtl/>
        </w:rPr>
        <w:t>הסיכוי להתקבל למגמה שנרשמים אליה כאופציה שנייה שואף לאפס.</w:t>
      </w:r>
    </w:p>
    <w:p w14:paraId="2DA16AE9" w14:textId="1D0C2F8D" w:rsidR="00A133D4" w:rsidRPr="00A133D4" w:rsidRDefault="00A133D4" w:rsidP="00A133D4">
      <w:pPr>
        <w:pStyle w:val="a3"/>
        <w:numPr>
          <w:ilvl w:val="0"/>
          <w:numId w:val="14"/>
        </w:numPr>
        <w:spacing w:line="360" w:lineRule="auto"/>
        <w:jc w:val="both"/>
        <w:rPr>
          <w:rFonts w:ascii="David" w:hAnsi="David" w:cs="David"/>
          <w:rtl/>
        </w:rPr>
      </w:pPr>
      <w:r>
        <w:rPr>
          <w:rFonts w:ascii="David" w:hAnsi="David" w:cs="David" w:hint="cs"/>
          <w:rtl/>
        </w:rPr>
        <w:t>אם יש לכם ציון קצת מעל הגבול לקלינית - מיותר להירשם (נאמר ע״י ראש המחלקה לפסיכולוגי</w:t>
      </w:r>
      <w:r>
        <w:rPr>
          <w:rFonts w:ascii="David" w:hAnsi="David" w:cs="David" w:hint="eastAsia"/>
          <w:rtl/>
        </w:rPr>
        <w:t>ה</w:t>
      </w:r>
      <w:r>
        <w:rPr>
          <w:rFonts w:ascii="David" w:hAnsi="David" w:cs="David" w:hint="cs"/>
          <w:rtl/>
        </w:rPr>
        <w:t>).</w:t>
      </w:r>
    </w:p>
    <w:p w14:paraId="549C2D62" w14:textId="7A4A0A22" w:rsidR="002D7A9D" w:rsidRDefault="0015227F" w:rsidP="00566E1F">
      <w:pPr>
        <w:spacing w:line="360" w:lineRule="auto"/>
        <w:jc w:val="both"/>
        <w:rPr>
          <w:rFonts w:ascii="David" w:hAnsi="David" w:cs="David"/>
          <w:b/>
          <w:bCs/>
          <w:rtl/>
        </w:rPr>
      </w:pPr>
      <w:r>
        <w:rPr>
          <w:rFonts w:ascii="David" w:hAnsi="David" w:cs="David" w:hint="cs"/>
          <w:b/>
          <w:bCs/>
          <w:rtl/>
        </w:rPr>
        <w:t>-------------------------------------------------------------------------------------</w:t>
      </w:r>
    </w:p>
    <w:p w14:paraId="5D380D96" w14:textId="00A966A0" w:rsidR="002D7A9D" w:rsidRDefault="002D7A9D" w:rsidP="00566E1F">
      <w:pPr>
        <w:spacing w:line="360" w:lineRule="auto"/>
        <w:jc w:val="both"/>
        <w:rPr>
          <w:rFonts w:ascii="David" w:hAnsi="David" w:cs="David"/>
          <w:b/>
          <w:bCs/>
          <w:rtl/>
        </w:rPr>
      </w:pPr>
      <w:r>
        <w:rPr>
          <w:rFonts w:ascii="David" w:hAnsi="David" w:cs="David" w:hint="cs"/>
          <w:b/>
          <w:bCs/>
          <w:rtl/>
        </w:rPr>
        <w:t>המגמה הקלינית  - מיקוד ילדים</w:t>
      </w:r>
    </w:p>
    <w:p w14:paraId="184FE63D" w14:textId="4E7B571F" w:rsidR="002D7A9D" w:rsidRDefault="002D7A9D" w:rsidP="00566E1F">
      <w:pPr>
        <w:spacing w:line="360" w:lineRule="auto"/>
        <w:jc w:val="both"/>
        <w:rPr>
          <w:rFonts w:ascii="David" w:hAnsi="David" w:cs="David"/>
          <w:rtl/>
        </w:rPr>
      </w:pPr>
      <w:r>
        <w:rPr>
          <w:rFonts w:ascii="David" w:hAnsi="David" w:cs="David" w:hint="cs"/>
          <w:rtl/>
        </w:rPr>
        <w:t xml:space="preserve">ראש המגמה: ד״ר רותי </w:t>
      </w:r>
      <w:proofErr w:type="spellStart"/>
      <w:r>
        <w:rPr>
          <w:rFonts w:ascii="David" w:hAnsi="David" w:cs="David" w:hint="cs"/>
          <w:rtl/>
        </w:rPr>
        <w:t>זליגמן</w:t>
      </w:r>
      <w:proofErr w:type="spellEnd"/>
    </w:p>
    <w:p w14:paraId="20F08244" w14:textId="77777777" w:rsidR="002D7A9D" w:rsidRDefault="002D7A9D" w:rsidP="00566E1F">
      <w:pPr>
        <w:spacing w:line="360" w:lineRule="auto"/>
        <w:jc w:val="both"/>
        <w:rPr>
          <w:rFonts w:ascii="David" w:hAnsi="David" w:cs="David"/>
          <w:rtl/>
        </w:rPr>
      </w:pPr>
    </w:p>
    <w:p w14:paraId="70E9357D" w14:textId="0313997D" w:rsidR="00817822" w:rsidRDefault="00817822" w:rsidP="00566E1F">
      <w:pPr>
        <w:spacing w:line="360" w:lineRule="auto"/>
        <w:jc w:val="both"/>
        <w:rPr>
          <w:rFonts w:ascii="David" w:hAnsi="David" w:cs="David"/>
          <w:rtl/>
        </w:rPr>
      </w:pPr>
      <w:r>
        <w:rPr>
          <w:rFonts w:ascii="David" w:hAnsi="David" w:cs="David" w:hint="cs"/>
          <w:rtl/>
        </w:rPr>
        <w:t xml:space="preserve">פסיכולוג קליני של ילדים פוגש ילדים מתבגרים בטווח רחב של גילאים, בדרך כלל גילאי 6-18. </w:t>
      </w:r>
    </w:p>
    <w:p w14:paraId="2AAA5D1B" w14:textId="5EA6FF77" w:rsidR="00817822" w:rsidRDefault="00817822" w:rsidP="00566E1F">
      <w:pPr>
        <w:spacing w:line="360" w:lineRule="auto"/>
        <w:jc w:val="both"/>
        <w:rPr>
          <w:rFonts w:ascii="David" w:hAnsi="David" w:cs="David"/>
          <w:rtl/>
        </w:rPr>
      </w:pPr>
      <w:r>
        <w:rPr>
          <w:rFonts w:ascii="David" w:hAnsi="David" w:cs="David" w:hint="cs"/>
          <w:rtl/>
        </w:rPr>
        <w:t xml:space="preserve">עובדים עם ילדים שמגיעים עם מגוון קשיים והתנהגויות: דיכאון, חרדה, קשיים התנהגותיים, חברתיים, בעיות תפקודיות </w:t>
      </w:r>
      <w:proofErr w:type="spellStart"/>
      <w:r>
        <w:rPr>
          <w:rFonts w:ascii="David" w:hAnsi="David" w:cs="David" w:hint="cs"/>
          <w:rtl/>
        </w:rPr>
        <w:t>וכו</w:t>
      </w:r>
      <w:proofErr w:type="spellEnd"/>
      <w:r>
        <w:rPr>
          <w:rFonts w:ascii="David" w:hAnsi="David" w:cs="David" w:hint="cs"/>
          <w:rtl/>
        </w:rPr>
        <w:t>׳. מאחר ומדברים על טווח רחב של גילאים, על מנת להיות פסיכולוג ילדים צריך מגוון רחב של ידע וצריך חשיבה קלינית טיפולית על מה מרפא את הנפש.</w:t>
      </w:r>
    </w:p>
    <w:p w14:paraId="61C3B4DC" w14:textId="77777777" w:rsidR="00817822" w:rsidRDefault="00817822" w:rsidP="00566E1F">
      <w:pPr>
        <w:spacing w:line="360" w:lineRule="auto"/>
        <w:jc w:val="both"/>
        <w:rPr>
          <w:rFonts w:ascii="David" w:hAnsi="David" w:cs="David"/>
          <w:rtl/>
        </w:rPr>
      </w:pPr>
    </w:p>
    <w:p w14:paraId="57BF4DB1" w14:textId="4235023A" w:rsidR="00817822" w:rsidRDefault="00817822" w:rsidP="00566E1F">
      <w:pPr>
        <w:spacing w:line="360" w:lineRule="auto"/>
        <w:jc w:val="both"/>
        <w:rPr>
          <w:rFonts w:ascii="David" w:hAnsi="David" w:cs="David"/>
          <w:rtl/>
        </w:rPr>
      </w:pPr>
      <w:r w:rsidRPr="00817822">
        <w:rPr>
          <w:rFonts w:ascii="David" w:hAnsi="David" w:cs="David" w:hint="cs"/>
          <w:rtl/>
        </w:rPr>
        <w:t>ידע על מגוון בעיות נפשיות. חשיבה</w:t>
      </w:r>
      <w:r>
        <w:rPr>
          <w:rFonts w:ascii="David" w:hAnsi="David" w:cs="David" w:hint="cs"/>
          <w:rtl/>
        </w:rPr>
        <w:t xml:space="preserve"> טיפולית על מה מרפא את הנפש.</w:t>
      </w:r>
    </w:p>
    <w:p w14:paraId="4243BD0C" w14:textId="199427D5" w:rsidR="00817822" w:rsidRDefault="00817822" w:rsidP="00566E1F">
      <w:pPr>
        <w:spacing w:line="360" w:lineRule="auto"/>
        <w:jc w:val="both"/>
        <w:rPr>
          <w:rFonts w:ascii="David" w:hAnsi="David" w:cs="David"/>
          <w:rtl/>
        </w:rPr>
      </w:pPr>
      <w:r>
        <w:rPr>
          <w:rFonts w:ascii="David" w:hAnsi="David" w:cs="David" w:hint="cs"/>
          <w:b/>
          <w:bCs/>
          <w:rtl/>
        </w:rPr>
        <w:t>ידע רלוונטי לילדים</w:t>
      </w:r>
      <w:r>
        <w:rPr>
          <w:rFonts w:ascii="David" w:hAnsi="David" w:cs="David" w:hint="cs"/>
          <w:rtl/>
        </w:rPr>
        <w:t xml:space="preserve"> - פסיכופתולוגיה של ילדים. תהליכי התפתחות ושינוי. עבודה עם הורים.</w:t>
      </w:r>
    </w:p>
    <w:p w14:paraId="2864EEB3" w14:textId="7B2BD9D4" w:rsidR="00817822" w:rsidRDefault="00817822" w:rsidP="00566E1F">
      <w:pPr>
        <w:spacing w:line="360" w:lineRule="auto"/>
        <w:jc w:val="both"/>
        <w:rPr>
          <w:rFonts w:ascii="David" w:hAnsi="David" w:cs="David"/>
          <w:rtl/>
        </w:rPr>
      </w:pPr>
    </w:p>
    <w:p w14:paraId="18A6E5A2" w14:textId="4E7C6952" w:rsidR="00817822" w:rsidRDefault="00817822" w:rsidP="00566E1F">
      <w:pPr>
        <w:spacing w:line="360" w:lineRule="auto"/>
        <w:jc w:val="both"/>
        <w:rPr>
          <w:rFonts w:ascii="David" w:hAnsi="David" w:cs="David"/>
          <w:u w:val="single"/>
          <w:rtl/>
        </w:rPr>
      </w:pPr>
      <w:r>
        <w:rPr>
          <w:rFonts w:ascii="David" w:hAnsi="David" w:cs="David" w:hint="cs"/>
          <w:u w:val="single"/>
          <w:rtl/>
        </w:rPr>
        <w:t>קלינית ילד באקדמית</w:t>
      </w:r>
    </w:p>
    <w:p w14:paraId="7DA3A60E" w14:textId="1343DAB4" w:rsidR="00817822" w:rsidRDefault="00817822" w:rsidP="00566E1F">
      <w:pPr>
        <w:spacing w:line="360" w:lineRule="auto"/>
        <w:jc w:val="both"/>
        <w:rPr>
          <w:rFonts w:ascii="David" w:hAnsi="David" w:cs="David"/>
          <w:rtl/>
        </w:rPr>
      </w:pPr>
      <w:r>
        <w:rPr>
          <w:rFonts w:ascii="David" w:hAnsi="David" w:cs="David" w:hint="cs"/>
          <w:rtl/>
        </w:rPr>
        <w:t>חלק אינטגרלי מהמגמה הקלינית, מצד אחד שיתופי פעולה וקורסים משותפים יחד איתם ומצד שני תכנית הלימודים מורכבת מקורסים ייחודיי</w:t>
      </w:r>
      <w:r>
        <w:rPr>
          <w:rFonts w:ascii="David" w:hAnsi="David" w:cs="David" w:hint="eastAsia"/>
          <w:rtl/>
        </w:rPr>
        <w:t>ם</w:t>
      </w:r>
      <w:r>
        <w:rPr>
          <w:rFonts w:ascii="David" w:hAnsi="David" w:cs="David" w:hint="cs"/>
          <w:rtl/>
        </w:rPr>
        <w:t xml:space="preserve"> לקלינית של הילד. חלקם עוסקים בצד התאורטי ובמחקר וחלקם האחר מעניקים לסטודנטים ארגז כלם רחב וטכניקות להתערבות, מגוון רחב של גישות לטיפול והתערבויות.</w:t>
      </w:r>
    </w:p>
    <w:p w14:paraId="3D0F5D06" w14:textId="77777777" w:rsidR="00817822" w:rsidRDefault="00817822" w:rsidP="00566E1F">
      <w:pPr>
        <w:spacing w:line="360" w:lineRule="auto"/>
        <w:jc w:val="both"/>
        <w:rPr>
          <w:rFonts w:ascii="David" w:hAnsi="David" w:cs="David"/>
          <w:rtl/>
        </w:rPr>
      </w:pPr>
    </w:p>
    <w:p w14:paraId="2539D702" w14:textId="33D7A063" w:rsidR="00817822" w:rsidRDefault="00817822" w:rsidP="00566E1F">
      <w:pPr>
        <w:spacing w:line="360" w:lineRule="auto"/>
        <w:jc w:val="both"/>
        <w:rPr>
          <w:rFonts w:ascii="David" w:hAnsi="David" w:cs="David"/>
          <w:rtl/>
        </w:rPr>
      </w:pPr>
      <w:r>
        <w:rPr>
          <w:rFonts w:ascii="David" w:hAnsi="David" w:cs="David" w:hint="cs"/>
          <w:rtl/>
        </w:rPr>
        <w:t xml:space="preserve">נקודת המבט מתחילה קודם כל ממקום פסיכודינמי, טיפול מתרחש קודם כל בתוך קשר משמעותי שנוצר בין המטפל למטופל. לכן טיפול בילדים מתרחש גם בהקשר. של החדר הטיפולי אבל גם בהקשרים נוספים, כמו המשפחה, הקהילה, בתי הספר </w:t>
      </w:r>
      <w:proofErr w:type="spellStart"/>
      <w:r>
        <w:rPr>
          <w:rFonts w:ascii="David" w:hAnsi="David" w:cs="David" w:hint="cs"/>
          <w:rtl/>
        </w:rPr>
        <w:t>וכו</w:t>
      </w:r>
      <w:proofErr w:type="spellEnd"/>
      <w:r>
        <w:rPr>
          <w:rFonts w:ascii="David" w:hAnsi="David" w:cs="David" w:hint="cs"/>
          <w:rtl/>
        </w:rPr>
        <w:t>׳. מאחר והקשר הטיפולי הוא מרכזי כמרכיב מחולל שינוי, נותנים מקום להתפתחות האישית המקצועית של הסטודנט.</w:t>
      </w:r>
    </w:p>
    <w:p w14:paraId="545092A3" w14:textId="77777777" w:rsidR="00817822" w:rsidRDefault="00817822" w:rsidP="00566E1F">
      <w:pPr>
        <w:spacing w:line="360" w:lineRule="auto"/>
        <w:jc w:val="both"/>
        <w:rPr>
          <w:rFonts w:ascii="David" w:hAnsi="David" w:cs="David"/>
          <w:rtl/>
        </w:rPr>
      </w:pPr>
    </w:p>
    <w:p w14:paraId="206672C6" w14:textId="022C99BE" w:rsidR="00817822" w:rsidRDefault="00817822" w:rsidP="00566E1F">
      <w:pPr>
        <w:spacing w:line="360" w:lineRule="auto"/>
        <w:jc w:val="both"/>
        <w:rPr>
          <w:rFonts w:ascii="David" w:hAnsi="David" w:cs="David"/>
          <w:b/>
          <w:bCs/>
          <w:rtl/>
        </w:rPr>
      </w:pPr>
      <w:r>
        <w:rPr>
          <w:rFonts w:ascii="David" w:hAnsi="David" w:cs="David" w:hint="cs"/>
          <w:b/>
          <w:bCs/>
          <w:rtl/>
        </w:rPr>
        <w:t>מאפייני התכנית: תואר שני בקלינית</w:t>
      </w:r>
    </w:p>
    <w:p w14:paraId="5DAA67C7" w14:textId="21BDA81E" w:rsidR="00817822" w:rsidRDefault="00817822" w:rsidP="00817822">
      <w:pPr>
        <w:pStyle w:val="a3"/>
        <w:numPr>
          <w:ilvl w:val="0"/>
          <w:numId w:val="11"/>
        </w:numPr>
        <w:spacing w:line="360" w:lineRule="auto"/>
        <w:jc w:val="both"/>
        <w:rPr>
          <w:rFonts w:ascii="David" w:hAnsi="David" w:cs="David"/>
        </w:rPr>
      </w:pPr>
      <w:r>
        <w:rPr>
          <w:rFonts w:ascii="David" w:hAnsi="David" w:cs="David" w:hint="cs"/>
          <w:rtl/>
        </w:rPr>
        <w:t xml:space="preserve">ידע תיאורטי - קורסים תיאורטיים במגוון נושאים </w:t>
      </w:r>
      <w:proofErr w:type="spellStart"/>
      <w:r>
        <w:rPr>
          <w:rFonts w:ascii="David" w:hAnsi="David" w:cs="David" w:hint="cs"/>
          <w:rtl/>
        </w:rPr>
        <w:t>רלוונטים</w:t>
      </w:r>
      <w:proofErr w:type="spellEnd"/>
      <w:r>
        <w:rPr>
          <w:rFonts w:ascii="David" w:hAnsi="David" w:cs="David" w:hint="cs"/>
          <w:rtl/>
        </w:rPr>
        <w:t xml:space="preserve">, כולל גישות </w:t>
      </w:r>
      <w:proofErr w:type="spellStart"/>
      <w:r>
        <w:rPr>
          <w:rFonts w:ascii="David" w:hAnsi="David" w:cs="David" w:hint="cs"/>
          <w:rtl/>
        </w:rPr>
        <w:t>מוססות</w:t>
      </w:r>
      <w:proofErr w:type="spellEnd"/>
      <w:r>
        <w:rPr>
          <w:rFonts w:ascii="David" w:hAnsi="David" w:cs="David" w:hint="cs"/>
          <w:rtl/>
        </w:rPr>
        <w:t xml:space="preserve"> קליניקה ומחקר.</w:t>
      </w:r>
    </w:p>
    <w:p w14:paraId="5B6C0761" w14:textId="1EBC20BC" w:rsidR="00817822" w:rsidRDefault="00474550" w:rsidP="00817822">
      <w:pPr>
        <w:pStyle w:val="a3"/>
        <w:numPr>
          <w:ilvl w:val="0"/>
          <w:numId w:val="11"/>
        </w:numPr>
        <w:spacing w:line="360" w:lineRule="auto"/>
        <w:jc w:val="both"/>
        <w:rPr>
          <w:rFonts w:ascii="David" w:hAnsi="David" w:cs="David"/>
        </w:rPr>
      </w:pPr>
      <w:r>
        <w:rPr>
          <w:rFonts w:ascii="David" w:hAnsi="David" w:cs="David" w:hint="cs"/>
          <w:rtl/>
        </w:rPr>
        <w:t xml:space="preserve">הכשרה מעשית - </w:t>
      </w:r>
      <w:r w:rsidR="00817822">
        <w:rPr>
          <w:rFonts w:ascii="David" w:hAnsi="David" w:cs="David" w:hint="cs"/>
          <w:rtl/>
        </w:rPr>
        <w:t>פרקטיקום (12 חודשים)</w:t>
      </w:r>
      <w:r w:rsidR="00817822">
        <w:rPr>
          <w:rFonts w:ascii="David" w:hAnsi="David" w:cs="David" w:hint="cs"/>
        </w:rPr>
        <w:t xml:space="preserve"> </w:t>
      </w:r>
      <w:r>
        <w:rPr>
          <w:rFonts w:ascii="David" w:hAnsi="David" w:cs="David" w:hint="cs"/>
          <w:rtl/>
        </w:rPr>
        <w:t>החל מסמסטר ב׳ של שנה א׳.</w:t>
      </w:r>
    </w:p>
    <w:p w14:paraId="728BFCE8" w14:textId="24D20855" w:rsidR="00474550" w:rsidRDefault="00474550" w:rsidP="00817822">
      <w:pPr>
        <w:pStyle w:val="a3"/>
        <w:numPr>
          <w:ilvl w:val="0"/>
          <w:numId w:val="11"/>
        </w:numPr>
        <w:spacing w:line="360" w:lineRule="auto"/>
        <w:jc w:val="both"/>
        <w:rPr>
          <w:rFonts w:ascii="David" w:hAnsi="David" w:cs="David"/>
        </w:rPr>
      </w:pPr>
      <w:r>
        <w:rPr>
          <w:rFonts w:ascii="David" w:hAnsi="David" w:cs="David" w:hint="cs"/>
          <w:rtl/>
        </w:rPr>
        <w:t xml:space="preserve">מחקר - קורסים מתודולוגים כתיבת תזה/עבודת גמר. </w:t>
      </w:r>
    </w:p>
    <w:p w14:paraId="2C4F5B25" w14:textId="5ADFB0F1" w:rsidR="00474550" w:rsidRDefault="00474550" w:rsidP="00817822">
      <w:pPr>
        <w:pStyle w:val="a3"/>
        <w:numPr>
          <w:ilvl w:val="0"/>
          <w:numId w:val="11"/>
        </w:numPr>
        <w:spacing w:line="360" w:lineRule="auto"/>
        <w:jc w:val="both"/>
        <w:rPr>
          <w:rFonts w:ascii="David" w:hAnsi="David" w:cs="David"/>
        </w:rPr>
      </w:pPr>
      <w:r>
        <w:rPr>
          <w:rFonts w:ascii="David" w:hAnsi="David" w:cs="David" w:hint="cs"/>
          <w:rtl/>
        </w:rPr>
        <w:lastRenderedPageBreak/>
        <w:t>צמיחה אישית - ליווי אישי ״דלת פתוחה״.</w:t>
      </w:r>
    </w:p>
    <w:p w14:paraId="0F883459" w14:textId="77777777" w:rsidR="00474550" w:rsidRDefault="00474550" w:rsidP="00474550">
      <w:pPr>
        <w:spacing w:line="360" w:lineRule="auto"/>
        <w:jc w:val="both"/>
        <w:rPr>
          <w:rFonts w:ascii="David" w:hAnsi="David" w:cs="David"/>
          <w:rtl/>
        </w:rPr>
      </w:pPr>
    </w:p>
    <w:p w14:paraId="65C9E963" w14:textId="29845320" w:rsidR="00291E1A" w:rsidRDefault="00291E1A" w:rsidP="00291E1A">
      <w:pPr>
        <w:spacing w:line="360" w:lineRule="auto"/>
        <w:jc w:val="both"/>
        <w:rPr>
          <w:rFonts w:ascii="David" w:hAnsi="David" w:cs="David"/>
          <w:rtl/>
        </w:rPr>
      </w:pPr>
      <w:r>
        <w:rPr>
          <w:rFonts w:ascii="David" w:hAnsi="David" w:cs="David" w:hint="cs"/>
          <w:rtl/>
        </w:rPr>
        <w:t xml:space="preserve">הסטודנטים בקלינית ילד יכולים לעשות מחקר בשיתוף פעולה בכל שאר המגמות. למשל אם מעניין אותנו מחקר ברפואית למשל, יש אפשרות לעשות דרכם את התזה. בעבודה הגמר היא בעלת אוריינטציה יישומית ועבודות של סטודנטים הגיעו לפרסום, ישנם סטודנטים שהגיעו לדוקטורנטים. </w:t>
      </w:r>
    </w:p>
    <w:p w14:paraId="41DF14B1" w14:textId="77777777" w:rsidR="00291E1A" w:rsidRDefault="00291E1A" w:rsidP="00291E1A">
      <w:pPr>
        <w:spacing w:line="360" w:lineRule="auto"/>
        <w:jc w:val="both"/>
        <w:rPr>
          <w:rFonts w:ascii="David" w:hAnsi="David" w:cs="David"/>
          <w:rtl/>
        </w:rPr>
      </w:pPr>
    </w:p>
    <w:p w14:paraId="288793DC" w14:textId="49D37D4F" w:rsidR="00291E1A" w:rsidRDefault="00291E1A" w:rsidP="00291E1A">
      <w:pPr>
        <w:spacing w:line="360" w:lineRule="auto"/>
        <w:jc w:val="both"/>
        <w:rPr>
          <w:rFonts w:ascii="David" w:hAnsi="David" w:cs="David"/>
          <w:b/>
          <w:bCs/>
          <w:rtl/>
        </w:rPr>
      </w:pPr>
      <w:r>
        <w:rPr>
          <w:rFonts w:ascii="David" w:hAnsi="David" w:cs="David" w:hint="cs"/>
          <w:b/>
          <w:bCs/>
          <w:rtl/>
        </w:rPr>
        <w:t>פרקטיקום</w:t>
      </w:r>
    </w:p>
    <w:p w14:paraId="79B51EA1" w14:textId="2692C0BC" w:rsidR="00291E1A" w:rsidRDefault="00291E1A" w:rsidP="00291E1A">
      <w:pPr>
        <w:pStyle w:val="a3"/>
        <w:numPr>
          <w:ilvl w:val="0"/>
          <w:numId w:val="12"/>
        </w:numPr>
        <w:spacing w:line="360" w:lineRule="auto"/>
        <w:jc w:val="both"/>
        <w:rPr>
          <w:rFonts w:ascii="David" w:hAnsi="David" w:cs="David"/>
        </w:rPr>
      </w:pPr>
      <w:r>
        <w:rPr>
          <w:rFonts w:ascii="David" w:hAnsi="David" w:cs="David" w:hint="cs"/>
          <w:rtl/>
        </w:rPr>
        <w:t>12 חודשים ברציפות: סמס׳ ב׳ של שנה א׳ ועד סמס׳ ב׳ של שנה ב׳.</w:t>
      </w:r>
    </w:p>
    <w:p w14:paraId="6E9CD7FE" w14:textId="05CB562B" w:rsidR="00291E1A" w:rsidRDefault="00291E1A" w:rsidP="00291E1A">
      <w:pPr>
        <w:pStyle w:val="a3"/>
        <w:numPr>
          <w:ilvl w:val="0"/>
          <w:numId w:val="12"/>
        </w:numPr>
        <w:spacing w:line="360" w:lineRule="auto"/>
        <w:jc w:val="both"/>
        <w:rPr>
          <w:rFonts w:ascii="David" w:hAnsi="David" w:cs="David"/>
        </w:rPr>
      </w:pPr>
      <w:r>
        <w:rPr>
          <w:rFonts w:ascii="David" w:hAnsi="David" w:cs="David" w:hint="cs"/>
          <w:rtl/>
        </w:rPr>
        <w:t xml:space="preserve">מסגרות ציבוריות: מרפאות בבתי חולים ובקהילה, מחלקות </w:t>
      </w:r>
      <w:r w:rsidR="0015227F">
        <w:rPr>
          <w:rFonts w:ascii="David" w:hAnsi="David" w:cs="David" w:hint="cs"/>
          <w:rtl/>
        </w:rPr>
        <w:t>פסיכיאטריות</w:t>
      </w:r>
      <w:r>
        <w:rPr>
          <w:rFonts w:ascii="David" w:hAnsi="David" w:cs="David" w:hint="cs"/>
          <w:rtl/>
        </w:rPr>
        <w:t>.</w:t>
      </w:r>
    </w:p>
    <w:p w14:paraId="1CC767D6" w14:textId="6EE41956" w:rsidR="00291E1A" w:rsidRDefault="00291E1A" w:rsidP="00291E1A">
      <w:pPr>
        <w:pStyle w:val="a3"/>
        <w:numPr>
          <w:ilvl w:val="0"/>
          <w:numId w:val="12"/>
        </w:numPr>
        <w:spacing w:line="360" w:lineRule="auto"/>
        <w:jc w:val="both"/>
        <w:rPr>
          <w:rFonts w:ascii="David" w:hAnsi="David" w:cs="David"/>
        </w:rPr>
      </w:pPr>
      <w:r>
        <w:rPr>
          <w:rFonts w:ascii="David" w:hAnsi="David" w:cs="David" w:hint="cs"/>
          <w:rtl/>
        </w:rPr>
        <w:t>טווח גילאים רחב: גיל רך - גיל ההתבגרות.</w:t>
      </w:r>
    </w:p>
    <w:p w14:paraId="6A5F382D" w14:textId="03B10CE8" w:rsidR="00291E1A" w:rsidRDefault="00291E1A" w:rsidP="00291E1A">
      <w:pPr>
        <w:pStyle w:val="a3"/>
        <w:numPr>
          <w:ilvl w:val="0"/>
          <w:numId w:val="12"/>
        </w:numPr>
        <w:spacing w:line="360" w:lineRule="auto"/>
        <w:jc w:val="both"/>
        <w:rPr>
          <w:rFonts w:ascii="David" w:hAnsi="David" w:cs="David"/>
        </w:rPr>
      </w:pPr>
      <w:r>
        <w:rPr>
          <w:rFonts w:ascii="David" w:hAnsi="David" w:cs="David" w:hint="cs"/>
          <w:rtl/>
        </w:rPr>
        <w:t>אוכלוסיות מגוונות של מטופלים ומגוון טיפולים: בעיקר אוכלוסיות מוחלשות ובסיכון הפונות לטיפול בשירות הציבורי.</w:t>
      </w:r>
    </w:p>
    <w:p w14:paraId="172FC84E" w14:textId="77777777" w:rsidR="00291E1A" w:rsidRPr="00503BBC" w:rsidRDefault="00291E1A" w:rsidP="00291E1A">
      <w:pPr>
        <w:spacing w:line="360" w:lineRule="auto"/>
        <w:jc w:val="both"/>
        <w:rPr>
          <w:rFonts w:ascii="David" w:hAnsi="David" w:cs="David"/>
          <w:b/>
          <w:bCs/>
          <w:rtl/>
        </w:rPr>
      </w:pPr>
    </w:p>
    <w:p w14:paraId="3CF160FC" w14:textId="71AB2C1E" w:rsidR="00291E1A" w:rsidRPr="00503BBC" w:rsidRDefault="00503BBC" w:rsidP="00291E1A">
      <w:pPr>
        <w:spacing w:line="360" w:lineRule="auto"/>
        <w:jc w:val="both"/>
        <w:rPr>
          <w:rFonts w:ascii="David" w:hAnsi="David" w:cs="David"/>
          <w:b/>
          <w:bCs/>
          <w:rtl/>
        </w:rPr>
      </w:pPr>
      <w:r w:rsidRPr="00503BBC">
        <w:rPr>
          <w:rFonts w:ascii="David" w:hAnsi="David" w:cs="David" w:hint="cs"/>
          <w:b/>
          <w:bCs/>
          <w:rtl/>
        </w:rPr>
        <w:t>ימי למידה הם קבועים: שני ורביעי.</w:t>
      </w:r>
    </w:p>
    <w:p w14:paraId="78589859" w14:textId="7A4E9657" w:rsidR="00503BBC" w:rsidRDefault="00503BBC" w:rsidP="00503BBC">
      <w:pPr>
        <w:spacing w:line="360" w:lineRule="auto"/>
        <w:jc w:val="both"/>
        <w:rPr>
          <w:rFonts w:ascii="David" w:hAnsi="David" w:cs="David"/>
          <w:rtl/>
        </w:rPr>
      </w:pPr>
      <w:r>
        <w:rPr>
          <w:rFonts w:ascii="David" w:hAnsi="David" w:cs="David" w:hint="cs"/>
          <w:rtl/>
        </w:rPr>
        <w:t>עושים מאמצים על מנת שהפרקטיקום יהיה באזור מקום המגורים, נתנו כדוגמא סטודנט שגר בחיפה ועושה פרקטיקום בחיפה.</w:t>
      </w:r>
      <w:r w:rsidR="0015227F">
        <w:rPr>
          <w:rFonts w:ascii="David" w:hAnsi="David" w:cs="David" w:hint="cs"/>
          <w:rtl/>
        </w:rPr>
        <w:t xml:space="preserve"> </w:t>
      </w:r>
      <w:r w:rsidR="0015227F">
        <w:rPr>
          <w:rFonts w:ascii="David" w:hAnsi="David" w:cs="David" w:hint="cs"/>
          <w:rtl/>
        </w:rPr>
        <w:t>בפרקטיקום פסיכולוגים של ילדים עובדים בשעות אחר הצהריים. הילדים באים אחרי בית ספר אי אפשר להזמין אותם בבוקר כי אז כל השנה הוא מפספס מקצוע בבית הספר.</w:t>
      </w:r>
    </w:p>
    <w:p w14:paraId="6AD56BDE" w14:textId="77777777" w:rsidR="00503BBC" w:rsidRDefault="00503BBC" w:rsidP="00503BBC">
      <w:pPr>
        <w:spacing w:line="360" w:lineRule="auto"/>
        <w:jc w:val="both"/>
        <w:rPr>
          <w:rFonts w:ascii="David" w:hAnsi="David" w:cs="David"/>
          <w:rtl/>
        </w:rPr>
      </w:pPr>
    </w:p>
    <w:p w14:paraId="2439CAC0" w14:textId="77777777" w:rsidR="0015227F" w:rsidRPr="00E056DC" w:rsidRDefault="0015227F" w:rsidP="0015227F">
      <w:pPr>
        <w:spacing w:line="360" w:lineRule="auto"/>
        <w:jc w:val="both"/>
        <w:rPr>
          <w:rFonts w:ascii="David" w:hAnsi="David" w:cs="David"/>
          <w:u w:val="single"/>
          <w:rtl/>
        </w:rPr>
      </w:pPr>
      <w:r w:rsidRPr="00E056DC">
        <w:rPr>
          <w:rFonts w:ascii="David" w:hAnsi="David" w:cs="David" w:hint="cs"/>
          <w:u w:val="single"/>
          <w:rtl/>
        </w:rPr>
        <w:t>מה צריך כדי להיות פסיכולוג ילדים:</w:t>
      </w:r>
    </w:p>
    <w:p w14:paraId="5823FBBE" w14:textId="77777777" w:rsidR="0015227F" w:rsidRDefault="0015227F" w:rsidP="0015227F">
      <w:pPr>
        <w:spacing w:line="360" w:lineRule="auto"/>
        <w:jc w:val="both"/>
        <w:rPr>
          <w:rFonts w:ascii="David" w:hAnsi="David" w:cs="David"/>
          <w:rtl/>
        </w:rPr>
      </w:pPr>
      <w:r>
        <w:rPr>
          <w:rFonts w:ascii="David" w:hAnsi="David" w:cs="David" w:hint="cs"/>
          <w:rtl/>
        </w:rPr>
        <w:t>- צריך ידע במגוון בעיות נפשיות ומצבים קליניים וגם ידע או חשיבה טיפולית. איך אפשר לעזור לסייע ולעבוד עם אנשים שסובלים מבעיות נפשיות שונות.</w:t>
      </w:r>
    </w:p>
    <w:p w14:paraId="777D999D" w14:textId="77777777" w:rsidR="0015227F" w:rsidRDefault="0015227F" w:rsidP="0015227F">
      <w:pPr>
        <w:spacing w:line="360" w:lineRule="auto"/>
        <w:jc w:val="both"/>
        <w:rPr>
          <w:rFonts w:ascii="David" w:hAnsi="David" w:cs="David"/>
          <w:rtl/>
        </w:rPr>
      </w:pPr>
      <w:r>
        <w:rPr>
          <w:rFonts w:ascii="David" w:hAnsi="David" w:cs="David" w:hint="cs"/>
          <w:rtl/>
        </w:rPr>
        <w:t>- כדי לעבוד עם ילדים צריך ידע ייחודי וספציפי כמו הכרות עם פסיכופתולוגיה של ילדים. מזהים זאת בצורה אחרת מילדים. אנו צריכים רקע בתהליכי התפתחות ושונות ורקע בעבודה וגישה עם עבודה עם הורים.</w:t>
      </w:r>
    </w:p>
    <w:p w14:paraId="287B03F6" w14:textId="77777777" w:rsidR="0015227F" w:rsidRDefault="0015227F" w:rsidP="0015227F">
      <w:pPr>
        <w:spacing w:line="360" w:lineRule="auto"/>
        <w:jc w:val="both"/>
        <w:rPr>
          <w:rFonts w:ascii="David" w:hAnsi="David" w:cs="David"/>
          <w:rtl/>
        </w:rPr>
      </w:pPr>
      <w:r>
        <w:rPr>
          <w:rFonts w:ascii="David" w:hAnsi="David" w:cs="David" w:hint="cs"/>
          <w:rtl/>
        </w:rPr>
        <w:t xml:space="preserve">בעבודה עם ילדים אנו זקוקים לטכניקה - טיפול במשחק. הטיפול עם הורים בא ביחד וחייב להבין את העבודה איתם ויש כל מיני גישות להתערבות עקיפה. </w:t>
      </w:r>
    </w:p>
    <w:p w14:paraId="7AAEEFFE" w14:textId="77777777" w:rsidR="0015227F" w:rsidRDefault="0015227F" w:rsidP="00503BBC">
      <w:pPr>
        <w:spacing w:line="360" w:lineRule="auto"/>
        <w:jc w:val="both"/>
        <w:rPr>
          <w:rFonts w:ascii="David" w:hAnsi="David" w:cs="David"/>
          <w:rtl/>
        </w:rPr>
      </w:pPr>
    </w:p>
    <w:p w14:paraId="38F2D544" w14:textId="77777777" w:rsidR="0015227F" w:rsidRDefault="0015227F" w:rsidP="0015227F">
      <w:pPr>
        <w:spacing w:line="360" w:lineRule="auto"/>
        <w:rPr>
          <w:rFonts w:ascii="David" w:hAnsi="David" w:cs="David"/>
          <w:u w:val="single"/>
          <w:rtl/>
        </w:rPr>
      </w:pPr>
      <w:r>
        <w:rPr>
          <w:rFonts w:ascii="David" w:hAnsi="David" w:cs="David" w:hint="cs"/>
          <w:u w:val="single"/>
          <w:rtl/>
        </w:rPr>
        <w:t>תזה / עבודת גמר</w:t>
      </w:r>
    </w:p>
    <w:p w14:paraId="56EC6938" w14:textId="77777777" w:rsidR="0015227F" w:rsidRDefault="0015227F" w:rsidP="0015227F">
      <w:pPr>
        <w:pStyle w:val="a3"/>
        <w:numPr>
          <w:ilvl w:val="0"/>
          <w:numId w:val="13"/>
        </w:numPr>
        <w:spacing w:line="360" w:lineRule="auto"/>
        <w:rPr>
          <w:rFonts w:ascii="David" w:hAnsi="David" w:cs="David"/>
        </w:rPr>
      </w:pPr>
      <w:r w:rsidRPr="00E056DC">
        <w:rPr>
          <w:rFonts w:ascii="David" w:hAnsi="David" w:cs="David" w:hint="cs"/>
          <w:rtl/>
        </w:rPr>
        <w:t xml:space="preserve"> </w:t>
      </w:r>
      <w:r>
        <w:rPr>
          <w:rFonts w:ascii="David" w:hAnsi="David" w:cs="David" w:hint="cs"/>
          <w:rtl/>
        </w:rPr>
        <w:t>בשני המסלולים אפשרות לעבודה אמפירית כמותנית או איכותנית</w:t>
      </w:r>
    </w:p>
    <w:p w14:paraId="468D692D" w14:textId="77777777" w:rsidR="0015227F" w:rsidRDefault="0015227F" w:rsidP="0015227F">
      <w:pPr>
        <w:pStyle w:val="a3"/>
        <w:numPr>
          <w:ilvl w:val="0"/>
          <w:numId w:val="13"/>
        </w:numPr>
        <w:spacing w:line="360" w:lineRule="auto"/>
        <w:rPr>
          <w:rFonts w:ascii="David" w:hAnsi="David" w:cs="David"/>
        </w:rPr>
      </w:pPr>
      <w:r>
        <w:rPr>
          <w:rFonts w:ascii="David" w:hAnsi="David" w:cs="David" w:hint="cs"/>
          <w:rtl/>
        </w:rPr>
        <w:t>מגוון נושאים ללא מגבלה לתחום הילדים.</w:t>
      </w:r>
    </w:p>
    <w:p w14:paraId="3A08C967" w14:textId="77777777" w:rsidR="0015227F" w:rsidRDefault="0015227F" w:rsidP="0015227F">
      <w:pPr>
        <w:pStyle w:val="a3"/>
        <w:numPr>
          <w:ilvl w:val="0"/>
          <w:numId w:val="13"/>
        </w:numPr>
        <w:spacing w:line="360" w:lineRule="auto"/>
        <w:rPr>
          <w:rFonts w:ascii="David" w:hAnsi="David" w:cs="David"/>
        </w:rPr>
      </w:pPr>
      <w:r>
        <w:rPr>
          <w:rFonts w:ascii="David" w:hAnsi="David" w:cs="David" w:hint="cs"/>
          <w:rtl/>
        </w:rPr>
        <w:t>אפשרות לשיתוף פעולה עם השדה.</w:t>
      </w:r>
    </w:p>
    <w:p w14:paraId="7E233707" w14:textId="77777777" w:rsidR="0015227F" w:rsidRDefault="0015227F" w:rsidP="0015227F">
      <w:pPr>
        <w:pStyle w:val="a3"/>
        <w:numPr>
          <w:ilvl w:val="0"/>
          <w:numId w:val="13"/>
        </w:numPr>
        <w:spacing w:line="360" w:lineRule="auto"/>
        <w:rPr>
          <w:rFonts w:ascii="David" w:hAnsi="David" w:cs="David"/>
        </w:rPr>
      </w:pPr>
      <w:r>
        <w:rPr>
          <w:rFonts w:ascii="David" w:hAnsi="David" w:cs="David" w:hint="cs"/>
          <w:rtl/>
        </w:rPr>
        <w:t>בעבודה גמר יש אפשרות לעבודה תיאורטית.</w:t>
      </w:r>
    </w:p>
    <w:p w14:paraId="2802F3BE" w14:textId="77777777" w:rsidR="0015227F" w:rsidRDefault="0015227F" w:rsidP="0015227F">
      <w:pPr>
        <w:pStyle w:val="a3"/>
        <w:numPr>
          <w:ilvl w:val="0"/>
          <w:numId w:val="13"/>
        </w:numPr>
        <w:spacing w:line="360" w:lineRule="auto"/>
        <w:rPr>
          <w:rFonts w:ascii="David" w:hAnsi="David" w:cs="David"/>
        </w:rPr>
      </w:pPr>
      <w:r>
        <w:rPr>
          <w:rFonts w:ascii="David" w:hAnsi="David" w:cs="David" w:hint="cs"/>
          <w:rtl/>
        </w:rPr>
        <w:t>עבודות איכותיות הגיעו לפרסום.</w:t>
      </w:r>
    </w:p>
    <w:p w14:paraId="3EF79F13" w14:textId="77777777" w:rsidR="0015227F" w:rsidRDefault="0015227F" w:rsidP="00503BBC">
      <w:pPr>
        <w:spacing w:line="360" w:lineRule="auto"/>
        <w:jc w:val="both"/>
        <w:rPr>
          <w:rFonts w:ascii="David" w:hAnsi="David" w:cs="David"/>
          <w:rtl/>
        </w:rPr>
      </w:pPr>
    </w:p>
    <w:p w14:paraId="49C78E1C" w14:textId="77777777" w:rsidR="00503BBC" w:rsidRDefault="00503BBC" w:rsidP="00E96775">
      <w:pPr>
        <w:spacing w:line="360" w:lineRule="auto"/>
        <w:jc w:val="both"/>
        <w:rPr>
          <w:rFonts w:ascii="David" w:hAnsi="David" w:cs="David"/>
          <w:rtl/>
        </w:rPr>
      </w:pPr>
    </w:p>
    <w:p w14:paraId="2D376B7E" w14:textId="77777777" w:rsidR="00503BBC" w:rsidRPr="00291E1A" w:rsidRDefault="00503BBC" w:rsidP="00503BBC">
      <w:pPr>
        <w:spacing w:line="360" w:lineRule="auto"/>
        <w:jc w:val="both"/>
        <w:rPr>
          <w:rFonts w:ascii="David" w:hAnsi="David" w:cs="David"/>
          <w:rtl/>
        </w:rPr>
      </w:pPr>
    </w:p>
    <w:sectPr w:rsidR="00503BBC" w:rsidRPr="00291E1A" w:rsidSect="007453EF">
      <w:pgSz w:w="11906" w:h="16838"/>
      <w:pgMar w:top="1418" w:right="1418" w:bottom="1418" w:left="1418"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0681"/>
    <w:multiLevelType w:val="hybridMultilevel"/>
    <w:tmpl w:val="66C0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732A0"/>
    <w:multiLevelType w:val="hybridMultilevel"/>
    <w:tmpl w:val="A3847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85B43"/>
    <w:multiLevelType w:val="hybridMultilevel"/>
    <w:tmpl w:val="C81E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3445E"/>
    <w:multiLevelType w:val="hybridMultilevel"/>
    <w:tmpl w:val="2E664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51AA"/>
    <w:multiLevelType w:val="hybridMultilevel"/>
    <w:tmpl w:val="3C7A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C768C"/>
    <w:multiLevelType w:val="hybridMultilevel"/>
    <w:tmpl w:val="59825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3190F"/>
    <w:multiLevelType w:val="hybridMultilevel"/>
    <w:tmpl w:val="178E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C62AF"/>
    <w:multiLevelType w:val="hybridMultilevel"/>
    <w:tmpl w:val="4392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F2A8E"/>
    <w:multiLevelType w:val="hybridMultilevel"/>
    <w:tmpl w:val="AC4EA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A34B70"/>
    <w:multiLevelType w:val="hybridMultilevel"/>
    <w:tmpl w:val="B35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630BE8"/>
    <w:multiLevelType w:val="hybridMultilevel"/>
    <w:tmpl w:val="F5184CBA"/>
    <w:lvl w:ilvl="0" w:tplc="3F96D54A">
      <w:start w:val="5"/>
      <w:numFmt w:val="bullet"/>
      <w:lvlText w:val=""/>
      <w:lvlJc w:val="left"/>
      <w:pPr>
        <w:ind w:left="775" w:hanging="360"/>
      </w:pPr>
      <w:rPr>
        <w:rFonts w:ascii="Symbol" w:eastAsiaTheme="minorHAnsi"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63352275"/>
    <w:multiLevelType w:val="hybridMultilevel"/>
    <w:tmpl w:val="3C6E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D6314"/>
    <w:multiLevelType w:val="hybridMultilevel"/>
    <w:tmpl w:val="A7305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E7DD2"/>
    <w:multiLevelType w:val="hybridMultilevel"/>
    <w:tmpl w:val="7F86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275490">
    <w:abstractNumId w:val="0"/>
  </w:num>
  <w:num w:numId="2" w16cid:durableId="142235868">
    <w:abstractNumId w:val="7"/>
  </w:num>
  <w:num w:numId="3" w16cid:durableId="794445495">
    <w:abstractNumId w:val="4"/>
  </w:num>
  <w:num w:numId="4" w16cid:durableId="323360221">
    <w:abstractNumId w:val="13"/>
  </w:num>
  <w:num w:numId="5" w16cid:durableId="1792043755">
    <w:abstractNumId w:val="12"/>
  </w:num>
  <w:num w:numId="6" w16cid:durableId="754742249">
    <w:abstractNumId w:val="2"/>
  </w:num>
  <w:num w:numId="7" w16cid:durableId="96297409">
    <w:abstractNumId w:val="11"/>
  </w:num>
  <w:num w:numId="8" w16cid:durableId="2084641524">
    <w:abstractNumId w:val="6"/>
  </w:num>
  <w:num w:numId="9" w16cid:durableId="1526013955">
    <w:abstractNumId w:val="9"/>
  </w:num>
  <w:num w:numId="10" w16cid:durableId="1559635445">
    <w:abstractNumId w:val="8"/>
  </w:num>
  <w:num w:numId="11" w16cid:durableId="36006348">
    <w:abstractNumId w:val="1"/>
  </w:num>
  <w:num w:numId="12" w16cid:durableId="266737605">
    <w:abstractNumId w:val="3"/>
  </w:num>
  <w:num w:numId="13" w16cid:durableId="1851022907">
    <w:abstractNumId w:val="10"/>
  </w:num>
  <w:num w:numId="14" w16cid:durableId="684524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C1"/>
    <w:rsid w:val="0015227F"/>
    <w:rsid w:val="00291E1A"/>
    <w:rsid w:val="002D7A9D"/>
    <w:rsid w:val="00474550"/>
    <w:rsid w:val="004E2033"/>
    <w:rsid w:val="00503BBC"/>
    <w:rsid w:val="005537E7"/>
    <w:rsid w:val="00566E1F"/>
    <w:rsid w:val="007453EF"/>
    <w:rsid w:val="007949C3"/>
    <w:rsid w:val="00817822"/>
    <w:rsid w:val="00954DC1"/>
    <w:rsid w:val="00A133D4"/>
    <w:rsid w:val="00D67715"/>
    <w:rsid w:val="00E20933"/>
    <w:rsid w:val="00E96775"/>
    <w:rsid w:val="00EE77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26C9D100"/>
  <w15:chartTrackingRefBased/>
  <w15:docId w15:val="{C1F1802A-5FB0-1A4C-88EB-2875CEB0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1075</Words>
  <Characters>5380</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ים פניז׳ל</dc:creator>
  <cp:keywords/>
  <dc:description/>
  <cp:lastModifiedBy>ים פניז׳ל</cp:lastModifiedBy>
  <cp:revision>6</cp:revision>
  <dcterms:created xsi:type="dcterms:W3CDTF">2025-01-15T16:08:00Z</dcterms:created>
  <dcterms:modified xsi:type="dcterms:W3CDTF">2025-01-19T08:47:00Z</dcterms:modified>
</cp:coreProperties>
</file>